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FC" w:rsidRDefault="00A772FC" w:rsidP="00E2600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CACA6" wp14:editId="5CF8201D">
            <wp:extent cx="6315643" cy="883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лкин Дмитрий4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56" cy="884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2FC" w:rsidRDefault="00A772FC" w:rsidP="00E2600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772FC" w:rsidRDefault="00A772FC" w:rsidP="00E2600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6006">
        <w:rPr>
          <w:rFonts w:ascii="Times New Roman" w:hAnsi="Times New Roman" w:cs="Times New Roman"/>
          <w:sz w:val="24"/>
          <w:szCs w:val="24"/>
        </w:rPr>
        <w:lastRenderedPageBreak/>
        <w:t>администрацией школы, имеют право выбрать по 2 курса из 3-4 курсов, предложенных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школой.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26006">
        <w:rPr>
          <w:rFonts w:ascii="Times New Roman" w:hAnsi="Times New Roman" w:cs="Times New Roman"/>
          <w:sz w:val="24"/>
          <w:szCs w:val="24"/>
        </w:rPr>
        <w:t xml:space="preserve"> 9-10-х классов во время анкетирования, проведенного в мае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администрацией школы, имеют право выбрать 4 элективных курса из 8-9 курсов,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26006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E26006">
        <w:rPr>
          <w:rFonts w:ascii="Times New Roman" w:hAnsi="Times New Roman" w:cs="Times New Roman"/>
          <w:sz w:val="24"/>
          <w:szCs w:val="24"/>
        </w:rPr>
        <w:t xml:space="preserve"> школой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3.3.Каждый учитель, работающий в ГБОУ СОШ №316, имеет право предложить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элективный курс по своему предмету для включения его в учебный план, если курс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утвержден экспертным советом АППО и для его изучения имеются учебник и (или)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учебные пособия, утвержденные министерством образования РФ. Рабочая программа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элективного учебного предмета разрабатывается учителем к началу учебного года.</w:t>
      </w:r>
    </w:p>
    <w:p w:rsidR="005D2C32" w:rsidRDefault="005D2C32" w:rsidP="00E2600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BFE" w:rsidRPr="005D2C32" w:rsidRDefault="00E93BFE" w:rsidP="00E2600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2C32">
        <w:rPr>
          <w:rFonts w:ascii="Times New Roman" w:hAnsi="Times New Roman" w:cs="Times New Roman"/>
          <w:b/>
          <w:sz w:val="24"/>
          <w:szCs w:val="24"/>
        </w:rPr>
        <w:t>4. Обязанности сторон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 xml:space="preserve">4.1 Учитель обязан предоставить заместителю директора по УВР всю документацию 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ведению курса до начала учебного года, если элективный учебный предмет выбран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260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6006">
        <w:rPr>
          <w:rFonts w:ascii="Times New Roman" w:hAnsi="Times New Roman" w:cs="Times New Roman"/>
          <w:sz w:val="24"/>
          <w:szCs w:val="24"/>
        </w:rPr>
        <w:t xml:space="preserve"> и включен в учебный план.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26006">
        <w:rPr>
          <w:rFonts w:ascii="Times New Roman" w:hAnsi="Times New Roman" w:cs="Times New Roman"/>
          <w:sz w:val="24"/>
          <w:szCs w:val="24"/>
        </w:rPr>
        <w:t>4.2.Администрация школы обязана включить в расписание элективные учебные</w:t>
      </w:r>
      <w:proofErr w:type="gramEnd"/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предметы и контролировать их проведение.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 xml:space="preserve">4.3. Посещение элективных курсов является обязательным 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26006">
        <w:rPr>
          <w:rFonts w:ascii="Times New Roman" w:hAnsi="Times New Roman" w:cs="Times New Roman"/>
          <w:sz w:val="24"/>
          <w:szCs w:val="24"/>
        </w:rPr>
        <w:t xml:space="preserve"> обучающихся. По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окончанию изучения элективного учебного предмета обучающийся получает зачет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(незачет) или отметку по пятибалльной шкале.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4.4.Классные руководители обязаны: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 xml:space="preserve">- согласовать с администрацией списки 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6006">
        <w:rPr>
          <w:rFonts w:ascii="Times New Roman" w:hAnsi="Times New Roman" w:cs="Times New Roman"/>
          <w:sz w:val="24"/>
          <w:szCs w:val="24"/>
        </w:rPr>
        <w:t xml:space="preserve"> по всем элективным учебным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предметам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 xml:space="preserve">- контролировать посещение элективных учебных предметов 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6006">
        <w:rPr>
          <w:rFonts w:ascii="Times New Roman" w:hAnsi="Times New Roman" w:cs="Times New Roman"/>
          <w:sz w:val="24"/>
          <w:szCs w:val="24"/>
        </w:rPr>
        <w:t xml:space="preserve"> и доводить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26006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spellStart"/>
      <w:r w:rsidRPr="00E26006">
        <w:rPr>
          <w:rFonts w:ascii="Times New Roman" w:hAnsi="Times New Roman" w:cs="Times New Roman"/>
          <w:sz w:val="24"/>
          <w:szCs w:val="24"/>
        </w:rPr>
        <w:t>непосещаемости</w:t>
      </w:r>
      <w:proofErr w:type="spellEnd"/>
      <w:r w:rsidRPr="00E26006">
        <w:rPr>
          <w:rFonts w:ascii="Times New Roman" w:hAnsi="Times New Roman" w:cs="Times New Roman"/>
          <w:sz w:val="24"/>
          <w:szCs w:val="24"/>
        </w:rPr>
        <w:t xml:space="preserve"> обучающихся до родителей и администрации школы.</w:t>
      </w:r>
      <w:proofErr w:type="gramEnd"/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26006">
        <w:rPr>
          <w:rFonts w:ascii="Times New Roman" w:hAnsi="Times New Roman" w:cs="Times New Roman"/>
          <w:sz w:val="24"/>
          <w:szCs w:val="24"/>
        </w:rPr>
        <w:t>- заполнять соответствующие страницы журнала (списки учащихся, ФИО преподавателей,</w:t>
      </w:r>
      <w:proofErr w:type="gramEnd"/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 xml:space="preserve">название элективных учебных предметов, выставление итоговых оценок в 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ведомость успеваемости)</w:t>
      </w:r>
    </w:p>
    <w:p w:rsidR="005D2C32" w:rsidRDefault="005D2C32" w:rsidP="00E2600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BFE" w:rsidRPr="005D2C32" w:rsidRDefault="00E93BFE" w:rsidP="00E2600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2C32">
        <w:rPr>
          <w:rFonts w:ascii="Times New Roman" w:hAnsi="Times New Roman" w:cs="Times New Roman"/>
          <w:b/>
          <w:sz w:val="24"/>
          <w:szCs w:val="24"/>
        </w:rPr>
        <w:t>5. Оценивание учащихся при проведении элективных учебных предметов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5.1.С целью оценки достижений учащихся при проведении элективных учебных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предметов используется зачетная система оценки.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5.</w:t>
      </w:r>
      <w:r w:rsidR="00E26006">
        <w:rPr>
          <w:rFonts w:ascii="Times New Roman" w:hAnsi="Times New Roman" w:cs="Times New Roman"/>
          <w:sz w:val="24"/>
          <w:szCs w:val="24"/>
        </w:rPr>
        <w:t>1</w:t>
      </w:r>
      <w:r w:rsidRPr="00E26006">
        <w:rPr>
          <w:rFonts w:ascii="Times New Roman" w:hAnsi="Times New Roman" w:cs="Times New Roman"/>
          <w:sz w:val="24"/>
          <w:szCs w:val="24"/>
        </w:rPr>
        <w:t xml:space="preserve">.1 незачет ставится, если учащийся пропустил свыше 60% занятий без 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уважительной</w:t>
      </w:r>
      <w:proofErr w:type="gramEnd"/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причины и не выполнил работы, предполагаемые в программе изучения элективного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предмета;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5.</w:t>
      </w:r>
      <w:r w:rsidR="00E26006">
        <w:rPr>
          <w:rFonts w:ascii="Times New Roman" w:hAnsi="Times New Roman" w:cs="Times New Roman"/>
          <w:sz w:val="24"/>
          <w:szCs w:val="24"/>
        </w:rPr>
        <w:t>1</w:t>
      </w:r>
      <w:r w:rsidRPr="00E26006">
        <w:rPr>
          <w:rFonts w:ascii="Times New Roman" w:hAnsi="Times New Roman" w:cs="Times New Roman"/>
          <w:sz w:val="24"/>
          <w:szCs w:val="24"/>
        </w:rPr>
        <w:t xml:space="preserve">.2 зачет ставится, если учащийся посетил не менее 60% занятий по 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элективному</w:t>
      </w:r>
      <w:proofErr w:type="gramEnd"/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 xml:space="preserve">учебному предмету и выполнил зачетные работы, предполагаемые при изучении 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26006">
        <w:rPr>
          <w:rFonts w:ascii="Times New Roman" w:hAnsi="Times New Roman" w:cs="Times New Roman"/>
          <w:sz w:val="24"/>
          <w:szCs w:val="24"/>
        </w:rPr>
        <w:t>элективного учебного предмета (прошел тестовый контроль по изученным темам,</w:t>
      </w:r>
      <w:proofErr w:type="gramEnd"/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выполнил проектную работу, подготовил реферат, выступал на занятиях с сообщением и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600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26006">
        <w:rPr>
          <w:rFonts w:ascii="Times New Roman" w:hAnsi="Times New Roman" w:cs="Times New Roman"/>
          <w:sz w:val="24"/>
          <w:szCs w:val="24"/>
        </w:rPr>
        <w:t>-);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5.</w:t>
      </w:r>
      <w:r w:rsidR="00E26006">
        <w:rPr>
          <w:rFonts w:ascii="Times New Roman" w:hAnsi="Times New Roman" w:cs="Times New Roman"/>
          <w:sz w:val="24"/>
          <w:szCs w:val="24"/>
        </w:rPr>
        <w:t>2</w:t>
      </w:r>
      <w:r w:rsidRPr="00E26006">
        <w:rPr>
          <w:rFonts w:ascii="Times New Roman" w:hAnsi="Times New Roman" w:cs="Times New Roman"/>
          <w:sz w:val="24"/>
          <w:szCs w:val="24"/>
        </w:rPr>
        <w:t>.</w:t>
      </w:r>
      <w:r w:rsidR="00E26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26006">
        <w:rPr>
          <w:rFonts w:ascii="Times New Roman" w:hAnsi="Times New Roman" w:cs="Times New Roman"/>
          <w:sz w:val="24"/>
          <w:szCs w:val="24"/>
        </w:rPr>
        <w:t>, не получивший зачета по элективному учебному предмету считается не освоившим программу учебного плана и</w:t>
      </w:r>
      <w:r w:rsidR="00E26006">
        <w:rPr>
          <w:rFonts w:ascii="Times New Roman" w:hAnsi="Times New Roman" w:cs="Times New Roman"/>
          <w:sz w:val="24"/>
          <w:szCs w:val="24"/>
        </w:rPr>
        <w:t xml:space="preserve"> </w:t>
      </w:r>
      <w:r w:rsidRPr="00E26006">
        <w:rPr>
          <w:rFonts w:ascii="Times New Roman" w:hAnsi="Times New Roman" w:cs="Times New Roman"/>
          <w:sz w:val="24"/>
          <w:szCs w:val="24"/>
        </w:rPr>
        <w:t>имеющим академическую задолженность.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5.</w:t>
      </w:r>
      <w:r w:rsidR="00E26006">
        <w:rPr>
          <w:rFonts w:ascii="Times New Roman" w:hAnsi="Times New Roman" w:cs="Times New Roman"/>
          <w:sz w:val="24"/>
          <w:szCs w:val="24"/>
        </w:rPr>
        <w:t>3.</w:t>
      </w:r>
      <w:r w:rsidRPr="00E26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00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26006">
        <w:rPr>
          <w:rFonts w:ascii="Times New Roman" w:hAnsi="Times New Roman" w:cs="Times New Roman"/>
          <w:sz w:val="24"/>
          <w:szCs w:val="24"/>
        </w:rPr>
        <w:t>, имеющий академическую задолженность по одному или нескольким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элективным учебным предметам, не допускается к государственной итоговой аттестации.</w:t>
      </w:r>
    </w:p>
    <w:p w:rsidR="00E26006" w:rsidRDefault="00E26006" w:rsidP="00E2600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6006">
        <w:rPr>
          <w:rFonts w:ascii="Times New Roman" w:hAnsi="Times New Roman" w:cs="Times New Roman"/>
          <w:b/>
          <w:sz w:val="24"/>
          <w:szCs w:val="24"/>
        </w:rPr>
        <w:t>6. Порядок заполнения журнала при проведении элективных учебных предметов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E26006">
        <w:rPr>
          <w:rFonts w:ascii="Times New Roman" w:hAnsi="Times New Roman" w:cs="Times New Roman"/>
          <w:sz w:val="24"/>
          <w:szCs w:val="24"/>
        </w:rPr>
        <w:t>Д</w:t>
      </w:r>
      <w:r w:rsidRPr="00E26006">
        <w:rPr>
          <w:rFonts w:ascii="Times New Roman" w:hAnsi="Times New Roman" w:cs="Times New Roman"/>
          <w:sz w:val="24"/>
          <w:szCs w:val="24"/>
        </w:rPr>
        <w:t>ля учета</w:t>
      </w:r>
      <w:r w:rsidR="00E26006">
        <w:rPr>
          <w:rFonts w:ascii="Times New Roman" w:hAnsi="Times New Roman" w:cs="Times New Roman"/>
          <w:sz w:val="24"/>
          <w:szCs w:val="24"/>
        </w:rPr>
        <w:t xml:space="preserve"> </w:t>
      </w:r>
      <w:r w:rsidRPr="00E26006">
        <w:rPr>
          <w:rFonts w:ascii="Times New Roman" w:hAnsi="Times New Roman" w:cs="Times New Roman"/>
          <w:sz w:val="24"/>
          <w:szCs w:val="24"/>
        </w:rPr>
        <w:t xml:space="preserve">выполнения программы </w:t>
      </w:r>
      <w:r w:rsidR="00E26006">
        <w:rPr>
          <w:rFonts w:ascii="Times New Roman" w:hAnsi="Times New Roman" w:cs="Times New Roman"/>
          <w:sz w:val="24"/>
          <w:szCs w:val="24"/>
        </w:rPr>
        <w:t>по элективным учебным предметам</w:t>
      </w:r>
      <w:r w:rsidRPr="00E26006">
        <w:rPr>
          <w:rFonts w:ascii="Times New Roman" w:hAnsi="Times New Roman" w:cs="Times New Roman"/>
          <w:sz w:val="24"/>
          <w:szCs w:val="24"/>
        </w:rPr>
        <w:t xml:space="preserve"> </w:t>
      </w:r>
      <w:r w:rsidR="00E26006">
        <w:rPr>
          <w:rFonts w:ascii="Times New Roman" w:hAnsi="Times New Roman" w:cs="Times New Roman"/>
          <w:sz w:val="24"/>
          <w:szCs w:val="24"/>
        </w:rPr>
        <w:t>н</w:t>
      </w:r>
      <w:r w:rsidRPr="00E26006">
        <w:rPr>
          <w:rFonts w:ascii="Times New Roman" w:hAnsi="Times New Roman" w:cs="Times New Roman"/>
          <w:sz w:val="24"/>
          <w:szCs w:val="24"/>
        </w:rPr>
        <w:t>а странице журнала</w:t>
      </w:r>
      <w:r w:rsidR="00E26006">
        <w:rPr>
          <w:rFonts w:ascii="Times New Roman" w:hAnsi="Times New Roman" w:cs="Times New Roman"/>
          <w:sz w:val="24"/>
          <w:szCs w:val="24"/>
        </w:rPr>
        <w:t xml:space="preserve"> учителем – предметником </w:t>
      </w:r>
      <w:r w:rsidRPr="00E26006">
        <w:rPr>
          <w:rFonts w:ascii="Times New Roman" w:hAnsi="Times New Roman" w:cs="Times New Roman"/>
          <w:sz w:val="24"/>
          <w:szCs w:val="24"/>
        </w:rPr>
        <w:t xml:space="preserve"> указывается: список обучающихся; название элективного</w:t>
      </w:r>
      <w:r w:rsidR="00E26006">
        <w:rPr>
          <w:rFonts w:ascii="Times New Roman" w:hAnsi="Times New Roman" w:cs="Times New Roman"/>
          <w:sz w:val="24"/>
          <w:szCs w:val="24"/>
        </w:rPr>
        <w:t xml:space="preserve"> </w:t>
      </w:r>
      <w:r w:rsidRPr="00E26006">
        <w:rPr>
          <w:rFonts w:ascii="Times New Roman" w:hAnsi="Times New Roman" w:cs="Times New Roman"/>
          <w:sz w:val="24"/>
          <w:szCs w:val="24"/>
        </w:rPr>
        <w:t>предмета; ФИО учителя, ведущего данный предмет.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6.2. Учитель в день проведения занятия заполняет страницу бумажного журнал</w:t>
      </w:r>
      <w:r w:rsidR="00E26006">
        <w:rPr>
          <w:rFonts w:ascii="Times New Roman" w:hAnsi="Times New Roman" w:cs="Times New Roman"/>
          <w:sz w:val="24"/>
          <w:szCs w:val="24"/>
        </w:rPr>
        <w:t>а</w:t>
      </w:r>
      <w:r w:rsidRPr="00E26006">
        <w:rPr>
          <w:rFonts w:ascii="Times New Roman" w:hAnsi="Times New Roman" w:cs="Times New Roman"/>
          <w:sz w:val="24"/>
          <w:szCs w:val="24"/>
        </w:rPr>
        <w:t>, отведенных для записи данного элективного предмета (темы и даты занятий),</w:t>
      </w:r>
    </w:p>
    <w:p w:rsidR="00E26006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>отмечает отсутствующих на занятиях</w:t>
      </w:r>
      <w:r w:rsidR="00E26006">
        <w:rPr>
          <w:rFonts w:ascii="Times New Roman" w:hAnsi="Times New Roman" w:cs="Times New Roman"/>
          <w:sz w:val="24"/>
          <w:szCs w:val="24"/>
        </w:rPr>
        <w:t>.</w:t>
      </w:r>
    </w:p>
    <w:p w:rsidR="00E93BFE" w:rsidRPr="00E26006" w:rsidRDefault="00E93BFE" w:rsidP="00E260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26006">
        <w:rPr>
          <w:rFonts w:ascii="Times New Roman" w:hAnsi="Times New Roman" w:cs="Times New Roman"/>
          <w:sz w:val="24"/>
          <w:szCs w:val="24"/>
        </w:rPr>
        <w:t xml:space="preserve">6.3.По итогам </w:t>
      </w:r>
      <w:r w:rsidR="0048543B">
        <w:rPr>
          <w:rFonts w:ascii="Times New Roman" w:hAnsi="Times New Roman" w:cs="Times New Roman"/>
          <w:sz w:val="24"/>
          <w:szCs w:val="24"/>
        </w:rPr>
        <w:t>учебного года</w:t>
      </w:r>
      <w:r w:rsidRPr="00E26006">
        <w:rPr>
          <w:rFonts w:ascii="Times New Roman" w:hAnsi="Times New Roman" w:cs="Times New Roman"/>
          <w:sz w:val="24"/>
          <w:szCs w:val="24"/>
        </w:rPr>
        <w:t xml:space="preserve"> в 9 -11классах учитель выставляет</w:t>
      </w:r>
      <w:r w:rsidR="0048543B">
        <w:rPr>
          <w:rFonts w:ascii="Times New Roman" w:hAnsi="Times New Roman" w:cs="Times New Roman"/>
          <w:sz w:val="24"/>
          <w:szCs w:val="24"/>
        </w:rPr>
        <w:t xml:space="preserve"> </w:t>
      </w:r>
      <w:r w:rsidRPr="00E26006">
        <w:rPr>
          <w:rFonts w:ascii="Times New Roman" w:hAnsi="Times New Roman" w:cs="Times New Roman"/>
          <w:sz w:val="24"/>
          <w:szCs w:val="24"/>
        </w:rPr>
        <w:t>зачет-незачет по</w:t>
      </w:r>
      <w:r w:rsidR="00E26006">
        <w:rPr>
          <w:rFonts w:ascii="Times New Roman" w:hAnsi="Times New Roman" w:cs="Times New Roman"/>
          <w:sz w:val="24"/>
          <w:szCs w:val="24"/>
        </w:rPr>
        <w:t xml:space="preserve"> </w:t>
      </w:r>
      <w:r w:rsidRPr="00E26006">
        <w:rPr>
          <w:rFonts w:ascii="Times New Roman" w:hAnsi="Times New Roman" w:cs="Times New Roman"/>
          <w:sz w:val="24"/>
          <w:szCs w:val="24"/>
        </w:rPr>
        <w:t>элективным учебным предметам.</w:t>
      </w:r>
    </w:p>
    <w:p w:rsidR="00486DD7" w:rsidRPr="00E26006" w:rsidRDefault="00486DD7" w:rsidP="00E2600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86DD7" w:rsidRPr="00E2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E"/>
    <w:rsid w:val="0048543B"/>
    <w:rsid w:val="00486DD7"/>
    <w:rsid w:val="005D2C32"/>
    <w:rsid w:val="00A772FC"/>
    <w:rsid w:val="00E26006"/>
    <w:rsid w:val="00E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</dc:creator>
  <cp:keywords/>
  <dc:description/>
  <cp:lastModifiedBy>Котельникова</cp:lastModifiedBy>
  <cp:revision>2</cp:revision>
  <cp:lastPrinted>2016-10-23T12:27:00Z</cp:lastPrinted>
  <dcterms:created xsi:type="dcterms:W3CDTF">2016-10-24T05:55:00Z</dcterms:created>
  <dcterms:modified xsi:type="dcterms:W3CDTF">2016-10-24T05:55:00Z</dcterms:modified>
</cp:coreProperties>
</file>