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40" w:rsidRPr="00DA1DD7" w:rsidRDefault="00C85340" w:rsidP="00C85340">
      <w:pPr>
        <w:spacing w:line="240" w:lineRule="auto"/>
        <w:rPr>
          <w:b/>
          <w:sz w:val="28"/>
          <w:szCs w:val="28"/>
        </w:rPr>
      </w:pPr>
    </w:p>
    <w:p w:rsidR="00C85340" w:rsidRPr="00DA1DD7" w:rsidRDefault="00C85340" w:rsidP="00C85340">
      <w:pPr>
        <w:spacing w:line="240" w:lineRule="auto"/>
        <w:rPr>
          <w:b/>
          <w:sz w:val="28"/>
          <w:szCs w:val="28"/>
        </w:rPr>
      </w:pPr>
      <w:r w:rsidRPr="00DA1DD7">
        <w:rPr>
          <w:b/>
          <w:sz w:val="28"/>
          <w:szCs w:val="28"/>
        </w:rPr>
        <w:t>Показатели оценки</w:t>
      </w:r>
      <w:r>
        <w:rPr>
          <w:b/>
          <w:sz w:val="28"/>
          <w:szCs w:val="28"/>
        </w:rPr>
        <w:t xml:space="preserve">     </w:t>
      </w:r>
    </w:p>
    <w:p w:rsidR="00C85340" w:rsidRDefault="00C85340" w:rsidP="00C85340">
      <w:pPr>
        <w:spacing w:line="240" w:lineRule="auto"/>
        <w:rPr>
          <w:b/>
          <w:sz w:val="28"/>
          <w:szCs w:val="28"/>
        </w:rPr>
      </w:pPr>
      <w:r w:rsidRPr="00DA1DD7">
        <w:rPr>
          <w:b/>
          <w:sz w:val="28"/>
          <w:szCs w:val="28"/>
        </w:rPr>
        <w:t>эффективности инновационной деятельности</w:t>
      </w:r>
    </w:p>
    <w:p w:rsidR="00C85340" w:rsidRDefault="00C85340" w:rsidP="00C8534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DA1DD7">
        <w:rPr>
          <w:b/>
          <w:sz w:val="28"/>
          <w:szCs w:val="28"/>
        </w:rPr>
        <w:t xml:space="preserve"> </w:t>
      </w:r>
    </w:p>
    <w:p w:rsidR="00C85340" w:rsidRDefault="00C85340" w:rsidP="00C85340">
      <w:pPr>
        <w:spacing w:line="240" w:lineRule="auto"/>
        <w:rPr>
          <w:b/>
          <w:sz w:val="28"/>
          <w:szCs w:val="28"/>
        </w:rPr>
      </w:pPr>
      <w:r w:rsidRPr="0099601C">
        <w:rPr>
          <w:b/>
          <w:sz w:val="28"/>
          <w:szCs w:val="28"/>
        </w:rPr>
        <w:t>Государственное общеобразовательное учреждение средняя общеобразовательная школа №653 с углубленным изучением иностранных языков (хинди и английского) Калининского района Санкт-Петербурга</w:t>
      </w:r>
      <w:r>
        <w:rPr>
          <w:b/>
          <w:sz w:val="28"/>
          <w:szCs w:val="28"/>
        </w:rPr>
        <w:t xml:space="preserve"> имени Рабиндраната Тагора</w:t>
      </w:r>
    </w:p>
    <w:p w:rsidR="00C85340" w:rsidRPr="00DA1DD7" w:rsidRDefault="00C85340" w:rsidP="00C853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C85340" w:rsidRPr="00DA1DD7" w:rsidRDefault="00C85340" w:rsidP="00C85340">
      <w:pPr>
        <w:spacing w:line="240" w:lineRule="auto"/>
        <w:jc w:val="both"/>
        <w:rPr>
          <w:b/>
          <w:sz w:val="28"/>
          <w:szCs w:val="28"/>
        </w:rPr>
      </w:pPr>
    </w:p>
    <w:p w:rsidR="00ED5BF3" w:rsidRPr="00ED5BF3" w:rsidRDefault="00ED5BF3" w:rsidP="00ED5BF3">
      <w:pPr>
        <w:ind w:firstLine="567"/>
        <w:jc w:val="both"/>
        <w:rPr>
          <w:b/>
          <w:sz w:val="24"/>
          <w:szCs w:val="24"/>
        </w:rPr>
      </w:pPr>
      <w:r w:rsidRPr="00ED5BF3">
        <w:rPr>
          <w:b/>
          <w:sz w:val="24"/>
          <w:szCs w:val="24"/>
        </w:rPr>
        <w:t xml:space="preserve">2.Поддержка </w:t>
      </w:r>
      <w:r w:rsidRPr="00ED5BF3">
        <w:rPr>
          <w:b/>
          <w:bCs/>
          <w:sz w:val="24"/>
          <w:szCs w:val="24"/>
        </w:rPr>
        <w:t xml:space="preserve">инновационной деятельности в образовательных учреждениях района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3118"/>
        <w:gridCol w:w="4820"/>
        <w:gridCol w:w="1381"/>
      </w:tblGrid>
      <w:tr w:rsidR="00ED5BF3" w:rsidTr="00D25F9D">
        <w:tc>
          <w:tcPr>
            <w:tcW w:w="534" w:type="dxa"/>
            <w:vAlign w:val="center"/>
          </w:tcPr>
          <w:p w:rsidR="00ED5BF3" w:rsidRPr="0010464D" w:rsidRDefault="00ED5BF3" w:rsidP="00D25F9D">
            <w:pPr>
              <w:rPr>
                <w:sz w:val="24"/>
              </w:rPr>
            </w:pPr>
            <w:r w:rsidRPr="0010464D">
              <w:rPr>
                <w:sz w:val="24"/>
              </w:rPr>
              <w:t xml:space="preserve">№ </w:t>
            </w:r>
            <w:proofErr w:type="gramStart"/>
            <w:r w:rsidRPr="0010464D"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 w:rsidRPr="0010464D">
              <w:rPr>
                <w:sz w:val="24"/>
              </w:rPr>
              <w:t>п</w:t>
            </w:r>
          </w:p>
        </w:tc>
        <w:tc>
          <w:tcPr>
            <w:tcW w:w="3118" w:type="dxa"/>
            <w:vAlign w:val="center"/>
          </w:tcPr>
          <w:p w:rsidR="00ED5BF3" w:rsidRPr="0010464D" w:rsidRDefault="00ED5BF3" w:rsidP="00D25F9D">
            <w:pPr>
              <w:rPr>
                <w:sz w:val="24"/>
              </w:rPr>
            </w:pPr>
            <w:r w:rsidRPr="0010464D">
              <w:rPr>
                <w:sz w:val="24"/>
              </w:rPr>
              <w:t>Виды поддержки</w:t>
            </w:r>
          </w:p>
        </w:tc>
        <w:tc>
          <w:tcPr>
            <w:tcW w:w="4820" w:type="dxa"/>
            <w:vAlign w:val="center"/>
          </w:tcPr>
          <w:p w:rsidR="00ED5BF3" w:rsidRPr="0010464D" w:rsidRDefault="00ED5BF3" w:rsidP="00D25F9D">
            <w:pPr>
              <w:rPr>
                <w:sz w:val="24"/>
              </w:rPr>
            </w:pPr>
            <w:r w:rsidRPr="0010464D">
              <w:rPr>
                <w:sz w:val="24"/>
              </w:rPr>
              <w:t>Показатель</w:t>
            </w:r>
          </w:p>
        </w:tc>
        <w:tc>
          <w:tcPr>
            <w:tcW w:w="1381" w:type="dxa"/>
            <w:vAlign w:val="center"/>
          </w:tcPr>
          <w:p w:rsidR="00ED5BF3" w:rsidRPr="0010464D" w:rsidRDefault="00ED5BF3" w:rsidP="00D25F9D">
            <w:pPr>
              <w:rPr>
                <w:sz w:val="24"/>
              </w:rPr>
            </w:pPr>
            <w:r w:rsidRPr="0010464D">
              <w:rPr>
                <w:sz w:val="24"/>
              </w:rPr>
              <w:t>Значение показателя</w:t>
            </w:r>
          </w:p>
        </w:tc>
      </w:tr>
      <w:tr w:rsidR="00ED5BF3" w:rsidTr="00D25F9D">
        <w:tc>
          <w:tcPr>
            <w:tcW w:w="534" w:type="dxa"/>
            <w:vMerge w:val="restart"/>
            <w:vAlign w:val="center"/>
          </w:tcPr>
          <w:p w:rsidR="00ED5BF3" w:rsidRPr="0010464D" w:rsidRDefault="00ED5BF3" w:rsidP="00D25F9D">
            <w:pPr>
              <w:rPr>
                <w:sz w:val="24"/>
              </w:rPr>
            </w:pPr>
            <w:r w:rsidRPr="0010464D">
              <w:rPr>
                <w:sz w:val="24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ED5BF3" w:rsidRPr="0010464D" w:rsidRDefault="00ED5BF3" w:rsidP="00D25F9D">
            <w:pPr>
              <w:jc w:val="both"/>
              <w:rPr>
                <w:sz w:val="24"/>
              </w:rPr>
            </w:pPr>
            <w:r w:rsidRPr="0010464D">
              <w:rPr>
                <w:sz w:val="24"/>
              </w:rPr>
              <w:t>Введение в штатное расписание ОУ дополнительных ставок</w:t>
            </w:r>
          </w:p>
        </w:tc>
        <w:tc>
          <w:tcPr>
            <w:tcW w:w="4820" w:type="dxa"/>
            <w:vAlign w:val="center"/>
          </w:tcPr>
          <w:p w:rsidR="00ED5BF3" w:rsidRPr="0010464D" w:rsidRDefault="00ED5BF3" w:rsidP="00D25F9D">
            <w:pPr>
              <w:jc w:val="both"/>
              <w:rPr>
                <w:sz w:val="24"/>
              </w:rPr>
            </w:pPr>
            <w:r w:rsidRPr="0010464D">
              <w:rPr>
                <w:sz w:val="24"/>
              </w:rPr>
              <w:t>Общее количество ставок, введенных в ОУ в связи с присвоением инновационного статуса</w:t>
            </w:r>
          </w:p>
        </w:tc>
        <w:tc>
          <w:tcPr>
            <w:tcW w:w="1381" w:type="dxa"/>
          </w:tcPr>
          <w:p w:rsidR="00ED5BF3" w:rsidRPr="0010464D" w:rsidRDefault="004A5027" w:rsidP="00D25F9D">
            <w:pPr>
              <w:jc w:val="both"/>
              <w:rPr>
                <w:sz w:val="24"/>
              </w:rPr>
            </w:pPr>
            <w:r w:rsidRPr="00333277">
              <w:rPr>
                <w:sz w:val="24"/>
              </w:rPr>
              <w:t>1</w:t>
            </w:r>
          </w:p>
        </w:tc>
      </w:tr>
      <w:tr w:rsidR="00ED5BF3" w:rsidTr="00D25F9D">
        <w:tc>
          <w:tcPr>
            <w:tcW w:w="534" w:type="dxa"/>
            <w:vMerge/>
            <w:vAlign w:val="center"/>
          </w:tcPr>
          <w:p w:rsidR="00ED5BF3" w:rsidRPr="0010464D" w:rsidRDefault="00ED5BF3" w:rsidP="00D25F9D">
            <w:pPr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D5BF3" w:rsidRPr="0010464D" w:rsidRDefault="00ED5BF3" w:rsidP="00D25F9D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ED5BF3" w:rsidRPr="0010464D" w:rsidRDefault="00ED5BF3" w:rsidP="00D25F9D">
            <w:pPr>
              <w:jc w:val="both"/>
              <w:rPr>
                <w:sz w:val="24"/>
              </w:rPr>
            </w:pPr>
            <w:r w:rsidRPr="0010464D">
              <w:rPr>
                <w:sz w:val="24"/>
              </w:rPr>
              <w:t xml:space="preserve">Количество ОУ, в </w:t>
            </w:r>
            <w:proofErr w:type="gramStart"/>
            <w:r w:rsidRPr="0010464D">
              <w:rPr>
                <w:sz w:val="24"/>
              </w:rPr>
              <w:t>которых</w:t>
            </w:r>
            <w:proofErr w:type="gramEnd"/>
            <w:r w:rsidRPr="0010464D">
              <w:rPr>
                <w:sz w:val="24"/>
              </w:rPr>
              <w:t xml:space="preserve"> введены ставки </w:t>
            </w:r>
            <w:r>
              <w:rPr>
                <w:sz w:val="24"/>
              </w:rPr>
              <w:br/>
            </w:r>
            <w:r w:rsidRPr="0010464D">
              <w:rPr>
                <w:sz w:val="24"/>
              </w:rPr>
              <w:t>в связи с присвоением инновационного статуса</w:t>
            </w:r>
          </w:p>
        </w:tc>
        <w:tc>
          <w:tcPr>
            <w:tcW w:w="1381" w:type="dxa"/>
          </w:tcPr>
          <w:p w:rsidR="00ED5BF3" w:rsidRPr="0010464D" w:rsidRDefault="00ED5BF3" w:rsidP="00D25F9D">
            <w:pPr>
              <w:jc w:val="both"/>
              <w:rPr>
                <w:sz w:val="24"/>
              </w:rPr>
            </w:pPr>
          </w:p>
        </w:tc>
      </w:tr>
      <w:tr w:rsidR="00ED5BF3" w:rsidTr="00D25F9D">
        <w:tc>
          <w:tcPr>
            <w:tcW w:w="534" w:type="dxa"/>
            <w:vMerge w:val="restart"/>
            <w:vAlign w:val="center"/>
          </w:tcPr>
          <w:p w:rsidR="00ED5BF3" w:rsidRPr="0010464D" w:rsidRDefault="00ED5BF3" w:rsidP="00D25F9D">
            <w:pPr>
              <w:rPr>
                <w:sz w:val="24"/>
              </w:rPr>
            </w:pPr>
            <w:r w:rsidRPr="0010464D">
              <w:rPr>
                <w:sz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ED5BF3" w:rsidRPr="0010464D" w:rsidRDefault="00ED5BF3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Кадровое обеспечение реализации инновационных проектов/программ </w:t>
            </w:r>
          </w:p>
        </w:tc>
        <w:tc>
          <w:tcPr>
            <w:tcW w:w="4820" w:type="dxa"/>
            <w:vAlign w:val="center"/>
          </w:tcPr>
          <w:p w:rsidR="00ED5BF3" w:rsidRPr="0010464D" w:rsidRDefault="00ED5BF3" w:rsidP="00D25F9D">
            <w:pPr>
              <w:jc w:val="both"/>
              <w:rPr>
                <w:sz w:val="24"/>
              </w:rPr>
            </w:pPr>
            <w:r w:rsidRPr="0010464D">
              <w:rPr>
                <w:sz w:val="24"/>
              </w:rPr>
              <w:t xml:space="preserve">Количество докторов наук, работающих </w:t>
            </w:r>
            <w:r>
              <w:rPr>
                <w:sz w:val="24"/>
              </w:rPr>
              <w:br/>
            </w:r>
            <w:r w:rsidRPr="0010464D">
              <w:rPr>
                <w:sz w:val="24"/>
              </w:rPr>
              <w:t>в ОУ, ведущих ИД</w:t>
            </w:r>
          </w:p>
        </w:tc>
        <w:tc>
          <w:tcPr>
            <w:tcW w:w="1381" w:type="dxa"/>
          </w:tcPr>
          <w:p w:rsidR="00ED5BF3" w:rsidRPr="0010464D" w:rsidRDefault="004A5027" w:rsidP="00D25F9D">
            <w:pPr>
              <w:jc w:val="both"/>
              <w:rPr>
                <w:sz w:val="24"/>
              </w:rPr>
            </w:pPr>
            <w:r w:rsidRPr="00333277">
              <w:rPr>
                <w:sz w:val="24"/>
              </w:rPr>
              <w:t>1</w:t>
            </w:r>
          </w:p>
        </w:tc>
      </w:tr>
      <w:tr w:rsidR="00ED5BF3" w:rsidTr="00D25F9D">
        <w:tc>
          <w:tcPr>
            <w:tcW w:w="534" w:type="dxa"/>
            <w:vMerge/>
            <w:vAlign w:val="center"/>
          </w:tcPr>
          <w:p w:rsidR="00ED5BF3" w:rsidRPr="0010464D" w:rsidRDefault="00ED5BF3" w:rsidP="00D25F9D">
            <w:pPr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D5BF3" w:rsidRPr="0010464D" w:rsidRDefault="00ED5BF3" w:rsidP="00D25F9D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ED5BF3" w:rsidRPr="0010464D" w:rsidRDefault="00ED5BF3" w:rsidP="00D25F9D">
            <w:pPr>
              <w:rPr>
                <w:sz w:val="24"/>
              </w:rPr>
            </w:pPr>
            <w:r w:rsidRPr="0010464D">
              <w:rPr>
                <w:sz w:val="24"/>
              </w:rPr>
              <w:t xml:space="preserve">Количество кандидатов наук, работающих </w:t>
            </w:r>
            <w:r>
              <w:rPr>
                <w:sz w:val="24"/>
              </w:rPr>
              <w:br/>
            </w:r>
            <w:r w:rsidRPr="0010464D">
              <w:rPr>
                <w:sz w:val="24"/>
              </w:rPr>
              <w:t>в ОУ, ведущих ИД</w:t>
            </w:r>
          </w:p>
        </w:tc>
        <w:tc>
          <w:tcPr>
            <w:tcW w:w="1381" w:type="dxa"/>
          </w:tcPr>
          <w:p w:rsidR="00ED5BF3" w:rsidRPr="0010464D" w:rsidRDefault="00ED5BF3" w:rsidP="00D25F9D">
            <w:pPr>
              <w:jc w:val="both"/>
              <w:rPr>
                <w:sz w:val="24"/>
              </w:rPr>
            </w:pPr>
          </w:p>
        </w:tc>
      </w:tr>
    </w:tbl>
    <w:p w:rsidR="00ED5BF3" w:rsidRDefault="00ED5BF3" w:rsidP="00ED5BF3">
      <w:pPr>
        <w:jc w:val="both"/>
      </w:pPr>
    </w:p>
    <w:p w:rsidR="00ED5BF3" w:rsidRDefault="00ED5BF3" w:rsidP="00ED5BF3">
      <w:pPr>
        <w:ind w:firstLine="567"/>
        <w:jc w:val="both"/>
        <w:rPr>
          <w:b/>
        </w:rPr>
      </w:pPr>
    </w:p>
    <w:p w:rsidR="00ED5BF3" w:rsidRPr="00ED5BF3" w:rsidRDefault="00ED5BF3" w:rsidP="00ED5BF3">
      <w:pPr>
        <w:ind w:firstLine="567"/>
        <w:jc w:val="both"/>
        <w:rPr>
          <w:b/>
          <w:sz w:val="24"/>
          <w:szCs w:val="24"/>
        </w:rPr>
      </w:pPr>
      <w:r w:rsidRPr="00ED5BF3">
        <w:rPr>
          <w:b/>
          <w:sz w:val="24"/>
          <w:szCs w:val="24"/>
        </w:rPr>
        <w:t xml:space="preserve">3. Эффективность </w:t>
      </w:r>
      <w:r w:rsidRPr="00ED5BF3">
        <w:rPr>
          <w:b/>
          <w:bCs/>
          <w:sz w:val="24"/>
          <w:szCs w:val="24"/>
        </w:rPr>
        <w:t xml:space="preserve">инновационной деятельности в образовательных учреждениях района </w:t>
      </w:r>
    </w:p>
    <w:p w:rsidR="00ED5BF3" w:rsidRPr="00ED5BF3" w:rsidRDefault="00ED5BF3" w:rsidP="00ED5BF3">
      <w:pPr>
        <w:ind w:firstLine="567"/>
        <w:jc w:val="both"/>
        <w:rPr>
          <w:sz w:val="24"/>
          <w:szCs w:val="24"/>
        </w:rPr>
      </w:pPr>
      <w:r w:rsidRPr="00ED5BF3">
        <w:rPr>
          <w:sz w:val="24"/>
          <w:szCs w:val="24"/>
        </w:rPr>
        <w:t>3.1. Основные результаты инновационной деятельности образовательных учреждений района в 2014-2015 учебном году(таблица размещаетсяна сайте ИМЦ района</w:t>
      </w:r>
      <w:r w:rsidRPr="00ED5BF3">
        <w:rPr>
          <w:b/>
          <w:sz w:val="24"/>
          <w:szCs w:val="24"/>
        </w:rPr>
        <w:t xml:space="preserve">, </w:t>
      </w:r>
      <w:r w:rsidRPr="00ED5BF3">
        <w:rPr>
          <w:sz w:val="24"/>
          <w:szCs w:val="24"/>
        </w:rPr>
        <w:t xml:space="preserve">в Комитет </w:t>
      </w:r>
      <w:r w:rsidRPr="00ED5BF3">
        <w:rPr>
          <w:sz w:val="24"/>
          <w:szCs w:val="24"/>
        </w:rPr>
        <w:br/>
        <w:t>по образованию представляется толькоссылка на данную страницу сайта ИМЦ)</w:t>
      </w:r>
    </w:p>
    <w:p w:rsidR="00ED5BF3" w:rsidRDefault="00ED5BF3" w:rsidP="00ED5BF3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1701"/>
        <w:gridCol w:w="1559"/>
        <w:gridCol w:w="3260"/>
      </w:tblGrid>
      <w:tr w:rsidR="00ED5BF3" w:rsidRPr="00FA2481" w:rsidTr="002B1C31">
        <w:trPr>
          <w:trHeight w:val="470"/>
        </w:trPr>
        <w:tc>
          <w:tcPr>
            <w:tcW w:w="851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 xml:space="preserve">№ </w:t>
            </w:r>
            <w:proofErr w:type="gramStart"/>
            <w:r w:rsidRPr="00FA2481">
              <w:rPr>
                <w:sz w:val="24"/>
                <w:szCs w:val="24"/>
              </w:rPr>
              <w:t>п</w:t>
            </w:r>
            <w:proofErr w:type="gramEnd"/>
            <w:r w:rsidRPr="00FA2481">
              <w:rPr>
                <w:sz w:val="24"/>
                <w:szCs w:val="24"/>
              </w:rPr>
              <w:t>/п</w:t>
            </w:r>
          </w:p>
        </w:tc>
        <w:tc>
          <w:tcPr>
            <w:tcW w:w="2943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Продукт</w:t>
            </w:r>
          </w:p>
        </w:tc>
        <w:tc>
          <w:tcPr>
            <w:tcW w:w="1701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Эксперт</w:t>
            </w:r>
          </w:p>
        </w:tc>
        <w:tc>
          <w:tcPr>
            <w:tcW w:w="3260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 xml:space="preserve">Краткая характеристика продукта, </w:t>
            </w:r>
          </w:p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в том числе предполагаемый путь использования продукта в районе</w:t>
            </w:r>
          </w:p>
        </w:tc>
      </w:tr>
      <w:tr w:rsidR="00ED5BF3" w:rsidRPr="00FA2481" w:rsidTr="002B1C31">
        <w:tc>
          <w:tcPr>
            <w:tcW w:w="10314" w:type="dxa"/>
            <w:gridSpan w:val="5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программы</w:t>
            </w:r>
          </w:p>
        </w:tc>
      </w:tr>
      <w:tr w:rsidR="00ED5BF3" w:rsidRPr="00FA2481" w:rsidTr="002B1C31">
        <w:tc>
          <w:tcPr>
            <w:tcW w:w="851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</w:p>
        </w:tc>
      </w:tr>
      <w:tr w:rsidR="00ED5BF3" w:rsidRPr="00FA2481" w:rsidTr="002B1C31">
        <w:tc>
          <w:tcPr>
            <w:tcW w:w="10314" w:type="dxa"/>
            <w:gridSpan w:val="5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технологии</w:t>
            </w:r>
          </w:p>
        </w:tc>
      </w:tr>
      <w:tr w:rsidR="00ED5BF3" w:rsidRPr="00FA2481" w:rsidTr="002B1C31">
        <w:tc>
          <w:tcPr>
            <w:tcW w:w="851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</w:p>
        </w:tc>
      </w:tr>
      <w:tr w:rsidR="00ED5BF3" w:rsidRPr="00FA2481" w:rsidTr="002B1C31">
        <w:tc>
          <w:tcPr>
            <w:tcW w:w="10314" w:type="dxa"/>
            <w:gridSpan w:val="5"/>
            <w:vAlign w:val="center"/>
          </w:tcPr>
          <w:p w:rsidR="00ED5BF3" w:rsidRPr="00FA2481" w:rsidRDefault="00ED5BF3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 xml:space="preserve"> Методические рекомендации по орг</w:t>
            </w:r>
            <w:r w:rsidR="002B1C31">
              <w:rPr>
                <w:sz w:val="24"/>
                <w:szCs w:val="24"/>
              </w:rPr>
              <w:t>анизации опытно-экспериментальн</w:t>
            </w:r>
            <w:r w:rsidR="002B1C31" w:rsidRPr="00FA2481">
              <w:rPr>
                <w:sz w:val="24"/>
                <w:szCs w:val="24"/>
              </w:rPr>
              <w:t>ой</w:t>
            </w:r>
            <w:r w:rsidRPr="00FA2481">
              <w:rPr>
                <w:sz w:val="24"/>
                <w:szCs w:val="24"/>
              </w:rPr>
              <w:t xml:space="preserve"> работы: Адаптации школьников и их родителей к реализации новых образовательных </w:t>
            </w:r>
            <w:r w:rsidRPr="00FA2481">
              <w:rPr>
                <w:sz w:val="24"/>
                <w:szCs w:val="24"/>
              </w:rPr>
              <w:lastRenderedPageBreak/>
              <w:t>стандартов в начальной школе</w:t>
            </w:r>
          </w:p>
        </w:tc>
        <w:tc>
          <w:tcPr>
            <w:tcW w:w="1701" w:type="dxa"/>
            <w:vAlign w:val="center"/>
          </w:tcPr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lastRenderedPageBreak/>
              <w:t xml:space="preserve">Зайченко </w:t>
            </w:r>
          </w:p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 xml:space="preserve">Т.П. </w:t>
            </w:r>
          </w:p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proofErr w:type="spellStart"/>
            <w:r w:rsidRPr="00FA2481">
              <w:rPr>
                <w:sz w:val="24"/>
                <w:szCs w:val="24"/>
              </w:rPr>
              <w:t>Архарова</w:t>
            </w:r>
            <w:proofErr w:type="spellEnd"/>
            <w:r w:rsidRPr="00FA2481">
              <w:rPr>
                <w:sz w:val="24"/>
                <w:szCs w:val="24"/>
              </w:rPr>
              <w:t xml:space="preserve"> О.В.</w:t>
            </w:r>
          </w:p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 xml:space="preserve">Котельникова Ю.Е. </w:t>
            </w:r>
          </w:p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Орлова О.Ю.</w:t>
            </w:r>
          </w:p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 xml:space="preserve">Соколова </w:t>
            </w:r>
            <w:r w:rsidRPr="00FA2481">
              <w:rPr>
                <w:sz w:val="24"/>
                <w:szCs w:val="24"/>
              </w:rPr>
              <w:lastRenderedPageBreak/>
              <w:t>Н.Ю.</w:t>
            </w:r>
          </w:p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proofErr w:type="spellStart"/>
            <w:r w:rsidRPr="00FA2481">
              <w:rPr>
                <w:sz w:val="24"/>
                <w:szCs w:val="24"/>
              </w:rPr>
              <w:t>Танасюк</w:t>
            </w:r>
            <w:proofErr w:type="spellEnd"/>
            <w:r w:rsidRPr="00FA2481">
              <w:rPr>
                <w:sz w:val="24"/>
                <w:szCs w:val="24"/>
              </w:rPr>
              <w:t xml:space="preserve"> С.В.</w:t>
            </w:r>
          </w:p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Филиппова Ж.А.</w:t>
            </w:r>
          </w:p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</w:p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762" w:rsidRPr="00FA2481" w:rsidRDefault="00793762" w:rsidP="00FA2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37747E" w:rsidP="002B1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могут </w:t>
            </w:r>
            <w:r w:rsidR="00793762" w:rsidRPr="00FA2481">
              <w:rPr>
                <w:sz w:val="24"/>
                <w:szCs w:val="24"/>
              </w:rPr>
              <w:t xml:space="preserve"> быть использован</w:t>
            </w:r>
            <w:r>
              <w:rPr>
                <w:sz w:val="24"/>
                <w:szCs w:val="24"/>
              </w:rPr>
              <w:t>ы</w:t>
            </w:r>
            <w:r w:rsidR="00793762" w:rsidRPr="00FA2481">
              <w:rPr>
                <w:sz w:val="24"/>
                <w:szCs w:val="24"/>
              </w:rPr>
              <w:t xml:space="preserve"> для </w:t>
            </w:r>
            <w:r w:rsidR="002B1C31">
              <w:rPr>
                <w:sz w:val="24"/>
                <w:szCs w:val="24"/>
              </w:rPr>
              <w:t>оптимизации образовательного процесса</w:t>
            </w:r>
            <w:r>
              <w:rPr>
                <w:sz w:val="24"/>
                <w:szCs w:val="24"/>
              </w:rPr>
              <w:t xml:space="preserve"> в </w:t>
            </w:r>
            <w:r w:rsidR="00793762" w:rsidRPr="00FA2481">
              <w:rPr>
                <w:sz w:val="24"/>
                <w:szCs w:val="24"/>
              </w:rPr>
              <w:t xml:space="preserve"> других учебных учреждениях </w:t>
            </w:r>
            <w:r w:rsidR="002B1C31">
              <w:rPr>
                <w:sz w:val="24"/>
                <w:szCs w:val="24"/>
              </w:rPr>
              <w:t xml:space="preserve">района, </w:t>
            </w:r>
            <w:r w:rsidR="00793762" w:rsidRPr="00FA2481">
              <w:rPr>
                <w:sz w:val="24"/>
                <w:szCs w:val="24"/>
              </w:rPr>
              <w:t>использующих УМК</w:t>
            </w:r>
            <w:r w:rsidR="002B1C31">
              <w:rPr>
                <w:sz w:val="24"/>
                <w:szCs w:val="24"/>
              </w:rPr>
              <w:t xml:space="preserve"> «Школа 2100»</w:t>
            </w:r>
          </w:p>
        </w:tc>
      </w:tr>
      <w:tr w:rsidR="00793762" w:rsidRPr="00FA2481" w:rsidTr="002B1C31">
        <w:tc>
          <w:tcPr>
            <w:tcW w:w="10314" w:type="dxa"/>
            <w:gridSpan w:val="5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lastRenderedPageBreak/>
              <w:t>диагностические разработки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…</w:t>
            </w:r>
          </w:p>
        </w:tc>
        <w:tc>
          <w:tcPr>
            <w:tcW w:w="2943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</w:tr>
      <w:tr w:rsidR="00793762" w:rsidRPr="00FA2481" w:rsidTr="002B1C31">
        <w:tc>
          <w:tcPr>
            <w:tcW w:w="10314" w:type="dxa"/>
            <w:gridSpan w:val="5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методики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…</w:t>
            </w:r>
          </w:p>
        </w:tc>
        <w:tc>
          <w:tcPr>
            <w:tcW w:w="2943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</w:tr>
      <w:tr w:rsidR="00793762" w:rsidRPr="00FA2481" w:rsidTr="002B1C31">
        <w:tc>
          <w:tcPr>
            <w:tcW w:w="10314" w:type="dxa"/>
            <w:gridSpan w:val="5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модели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…</w:t>
            </w:r>
          </w:p>
        </w:tc>
        <w:tc>
          <w:tcPr>
            <w:tcW w:w="2943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</w:tr>
      <w:tr w:rsidR="00793762" w:rsidRPr="00FA2481" w:rsidTr="002B1C31">
        <w:tc>
          <w:tcPr>
            <w:tcW w:w="10314" w:type="dxa"/>
            <w:gridSpan w:val="5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статьи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793762" w:rsidRPr="00FA2481" w:rsidRDefault="001405F2" w:rsidP="0086745B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Статья.</w:t>
            </w:r>
            <w:r>
              <w:rPr>
                <w:sz w:val="24"/>
                <w:szCs w:val="24"/>
              </w:rPr>
              <w:t>«</w:t>
            </w:r>
            <w:r w:rsidRPr="00FA2481">
              <w:rPr>
                <w:sz w:val="24"/>
                <w:szCs w:val="24"/>
              </w:rPr>
              <w:t xml:space="preserve">Пространственно-семантическая среда школы  с углубленным </w:t>
            </w:r>
            <w:r w:rsidRPr="00FA2481">
              <w:rPr>
                <w:bCs/>
                <w:sz w:val="24"/>
                <w:szCs w:val="24"/>
              </w:rPr>
              <w:t>изучением редких иностранных языков и ее функции</w:t>
            </w:r>
            <w:r>
              <w:rPr>
                <w:bCs/>
                <w:sz w:val="24"/>
                <w:szCs w:val="24"/>
              </w:rPr>
              <w:t>»</w:t>
            </w:r>
            <w:r w:rsidR="00793762" w:rsidRPr="00FA2481">
              <w:rPr>
                <w:color w:val="000000"/>
                <w:sz w:val="24"/>
                <w:szCs w:val="24"/>
              </w:rPr>
              <w:t>Сборник научных трудов. Выпуск 1. – СПб</w:t>
            </w:r>
            <w:proofErr w:type="gramStart"/>
            <w:r w:rsidR="00793762" w:rsidRPr="00FA2481">
              <w:rPr>
                <w:color w:val="000000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="00793762" w:rsidRPr="00FA2481">
              <w:rPr>
                <w:color w:val="000000"/>
                <w:sz w:val="24"/>
                <w:szCs w:val="24"/>
              </w:rPr>
              <w:t>Астерион</w:t>
            </w:r>
            <w:proofErr w:type="spellEnd"/>
            <w:r w:rsidR="00793762" w:rsidRPr="00FA2481">
              <w:rPr>
                <w:color w:val="000000"/>
                <w:sz w:val="24"/>
                <w:szCs w:val="24"/>
              </w:rPr>
              <w:t xml:space="preserve">, 2013. </w:t>
            </w:r>
          </w:p>
          <w:p w:rsidR="00793762" w:rsidRPr="00FA2481" w:rsidRDefault="00E34493" w:rsidP="0086745B">
            <w:pPr>
              <w:tabs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="00793762" w:rsidRPr="00FA2481">
                <w:rPr>
                  <w:rStyle w:val="a7"/>
                  <w:bCs/>
                  <w:sz w:val="24"/>
                  <w:szCs w:val="24"/>
                </w:rPr>
                <w:t>http://elibrary.ru/query_results.asp?pagenum=2</w:t>
              </w:r>
            </w:hyperlink>
          </w:p>
        </w:tc>
        <w:tc>
          <w:tcPr>
            <w:tcW w:w="1701" w:type="dxa"/>
            <w:vAlign w:val="center"/>
          </w:tcPr>
          <w:p w:rsidR="0037747E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Зайченко Т.П.,</w:t>
            </w:r>
          </w:p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 xml:space="preserve"> Шубина Е.Н.</w:t>
            </w: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37747E" w:rsidP="0003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публикаций могут быть использ</w:t>
            </w:r>
            <w:r w:rsidR="00037C2B">
              <w:rPr>
                <w:sz w:val="24"/>
                <w:szCs w:val="24"/>
              </w:rPr>
              <w:t>ованы для создания п</w:t>
            </w:r>
            <w:r w:rsidR="00037C2B" w:rsidRPr="00037C2B">
              <w:rPr>
                <w:sz w:val="24"/>
                <w:szCs w:val="24"/>
              </w:rPr>
              <w:t>ространственно-семантическ</w:t>
            </w:r>
            <w:r w:rsidR="00037C2B">
              <w:rPr>
                <w:sz w:val="24"/>
                <w:szCs w:val="24"/>
              </w:rPr>
              <w:t>ой</w:t>
            </w:r>
            <w:r w:rsidR="00037C2B" w:rsidRPr="00037C2B">
              <w:rPr>
                <w:sz w:val="24"/>
                <w:szCs w:val="24"/>
              </w:rPr>
              <w:t xml:space="preserve"> сред</w:t>
            </w:r>
            <w:r w:rsidR="00037C2B">
              <w:rPr>
                <w:sz w:val="24"/>
                <w:szCs w:val="24"/>
              </w:rPr>
              <w:t>ы в школах с углубленным изучением иностранных языков.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793762" w:rsidRPr="00FA2481" w:rsidRDefault="002B1C31" w:rsidP="00AB28E4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Статья. «</w:t>
            </w:r>
            <w:r w:rsidRPr="00FA2481">
              <w:rPr>
                <w:sz w:val="24"/>
                <w:szCs w:val="24"/>
              </w:rPr>
              <w:t xml:space="preserve">Деятельность по </w:t>
            </w:r>
            <w:proofErr w:type="spellStart"/>
            <w:r w:rsidRPr="00FA2481">
              <w:rPr>
                <w:sz w:val="24"/>
                <w:szCs w:val="24"/>
              </w:rPr>
              <w:t>здоровьесбережению</w:t>
            </w:r>
            <w:proofErr w:type="spellEnd"/>
            <w:r w:rsidRPr="00FA2481">
              <w:rPr>
                <w:sz w:val="24"/>
                <w:szCs w:val="24"/>
              </w:rPr>
              <w:t xml:space="preserve"> школьников в условиях перехода на н</w:t>
            </w:r>
            <w:r>
              <w:rPr>
                <w:sz w:val="24"/>
                <w:szCs w:val="24"/>
              </w:rPr>
              <w:t xml:space="preserve">овые образовательные стандарты» </w:t>
            </w:r>
            <w:r w:rsidR="00793762" w:rsidRPr="00FA2481">
              <w:rPr>
                <w:sz w:val="24"/>
                <w:szCs w:val="24"/>
              </w:rPr>
              <w:t>Образование и наука: современное состояние и перспективы развития: сб. науч. тр. По материалам Международной научно-практической конференции 28 февраля 2013 г.: Часть 9. – Тамбов: Изд-во ТРОО «Бизнес-Наука-Общество», 2013. –163с.</w:t>
            </w:r>
            <w:proofErr w:type="gramStart"/>
            <w:r w:rsidR="00793762" w:rsidRPr="00FA2481">
              <w:rPr>
                <w:sz w:val="24"/>
                <w:szCs w:val="24"/>
              </w:rPr>
              <w:t xml:space="preserve"> ,</w:t>
            </w:r>
            <w:proofErr w:type="gramEnd"/>
            <w:r w:rsidR="00793762" w:rsidRPr="00FA2481">
              <w:rPr>
                <w:sz w:val="24"/>
                <w:szCs w:val="24"/>
              </w:rPr>
              <w:t xml:space="preserve"> с. 151-154. </w:t>
            </w:r>
          </w:p>
          <w:p w:rsidR="00793762" w:rsidRPr="00FA2481" w:rsidRDefault="00E34493" w:rsidP="00FA2481">
            <w:pPr>
              <w:tabs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="00793762" w:rsidRPr="00FA2481">
                <w:rPr>
                  <w:rStyle w:val="a7"/>
                  <w:sz w:val="24"/>
                  <w:szCs w:val="24"/>
                </w:rPr>
                <w:t>http://elibrary.ru/item.asp?id=22378079</w:t>
              </w:r>
            </w:hyperlink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bCs/>
                <w:sz w:val="24"/>
                <w:szCs w:val="24"/>
              </w:rPr>
              <w:t>Шубина Е.Н.</w:t>
            </w: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037C2B" w:rsidP="00AB2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публикаций могут быть использованы для создания условий по </w:t>
            </w:r>
            <w:proofErr w:type="spellStart"/>
            <w:r w:rsidRPr="00037C2B">
              <w:rPr>
                <w:sz w:val="24"/>
                <w:szCs w:val="24"/>
              </w:rPr>
              <w:t>здоровьесбережению</w:t>
            </w:r>
            <w:proofErr w:type="spellEnd"/>
            <w:r w:rsidRPr="00037C2B">
              <w:rPr>
                <w:sz w:val="24"/>
                <w:szCs w:val="24"/>
              </w:rPr>
              <w:t xml:space="preserve"> школьников в условиях перехода на новые образовательные стандарты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3.</w:t>
            </w:r>
          </w:p>
        </w:tc>
        <w:tc>
          <w:tcPr>
            <w:tcW w:w="2943" w:type="dxa"/>
            <w:vAlign w:val="center"/>
          </w:tcPr>
          <w:p w:rsidR="002B1C31" w:rsidRDefault="002B1C31" w:rsidP="00AB28E4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Статья.</w:t>
            </w:r>
          </w:p>
          <w:p w:rsidR="00793762" w:rsidRPr="00FA2481" w:rsidRDefault="002B1C31" w:rsidP="00AB28E4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A2481">
              <w:rPr>
                <w:sz w:val="24"/>
                <w:szCs w:val="24"/>
              </w:rPr>
              <w:t xml:space="preserve">Информационная культура как психолого-педагогический фактор развития универсальных </w:t>
            </w:r>
            <w:r w:rsidRPr="00FA2481">
              <w:rPr>
                <w:sz w:val="24"/>
                <w:szCs w:val="24"/>
              </w:rPr>
              <w:lastRenderedPageBreak/>
              <w:t>учебных действий школьников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FA2481">
              <w:rPr>
                <w:sz w:val="24"/>
                <w:szCs w:val="24"/>
              </w:rPr>
              <w:t>.</w:t>
            </w:r>
            <w:r w:rsidR="00793762" w:rsidRPr="00FA2481">
              <w:rPr>
                <w:sz w:val="24"/>
                <w:szCs w:val="24"/>
              </w:rPr>
              <w:t>И</w:t>
            </w:r>
            <w:proofErr w:type="gramEnd"/>
            <w:r w:rsidR="00793762" w:rsidRPr="00FA2481">
              <w:rPr>
                <w:sz w:val="24"/>
                <w:szCs w:val="24"/>
              </w:rPr>
              <w:t xml:space="preserve">звестия Российского государственного Педагогического Университета Имени А. И. Герцена. </w:t>
            </w:r>
            <w:r w:rsidR="00793762" w:rsidRPr="00FA2481">
              <w:rPr>
                <w:sz w:val="24"/>
                <w:szCs w:val="24"/>
              </w:rPr>
              <w:sym w:font="Symbol" w:char="F02D"/>
            </w:r>
            <w:r w:rsidR="00793762" w:rsidRPr="00FA2481">
              <w:rPr>
                <w:sz w:val="24"/>
                <w:szCs w:val="24"/>
              </w:rPr>
              <w:t xml:space="preserve"> СПб</w:t>
            </w:r>
            <w:proofErr w:type="gramStart"/>
            <w:r w:rsidR="00793762" w:rsidRPr="00FA2481">
              <w:rPr>
                <w:sz w:val="24"/>
                <w:szCs w:val="24"/>
              </w:rPr>
              <w:t xml:space="preserve">., </w:t>
            </w:r>
            <w:proofErr w:type="gramEnd"/>
            <w:r w:rsidR="00793762" w:rsidRPr="00FA2481">
              <w:rPr>
                <w:sz w:val="24"/>
                <w:szCs w:val="24"/>
              </w:rPr>
              <w:t xml:space="preserve">2013. </w:t>
            </w:r>
            <w:r w:rsidR="00793762" w:rsidRPr="00FA2481">
              <w:rPr>
                <w:sz w:val="24"/>
                <w:szCs w:val="24"/>
              </w:rPr>
              <w:sym w:font="Symbol" w:char="F02D"/>
            </w:r>
            <w:r w:rsidR="00793762" w:rsidRPr="00FA2481">
              <w:rPr>
                <w:sz w:val="24"/>
                <w:szCs w:val="24"/>
              </w:rPr>
              <w:t xml:space="preserve"> № 155. </w:t>
            </w:r>
            <w:r w:rsidR="00793762" w:rsidRPr="00FA2481">
              <w:rPr>
                <w:sz w:val="24"/>
                <w:szCs w:val="24"/>
              </w:rPr>
              <w:sym w:font="Symbol" w:char="F02D"/>
            </w:r>
            <w:r w:rsidR="00793762" w:rsidRPr="00FA2481">
              <w:rPr>
                <w:sz w:val="24"/>
                <w:szCs w:val="24"/>
              </w:rPr>
              <w:t xml:space="preserve"> С. 102-110.</w:t>
            </w:r>
          </w:p>
          <w:p w:rsidR="00793762" w:rsidRPr="00FA2481" w:rsidRDefault="00E34493" w:rsidP="00FA2481">
            <w:pPr>
              <w:tabs>
                <w:tab w:val="left" w:pos="1134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793762" w:rsidRPr="00FA2481">
                <w:rPr>
                  <w:rStyle w:val="a7"/>
                  <w:bCs/>
                  <w:sz w:val="24"/>
                  <w:szCs w:val="24"/>
                </w:rPr>
                <w:t>http://elibrary.ru/query_results.asp?pagenum=1</w:t>
              </w:r>
            </w:hyperlink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bCs/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lastRenderedPageBreak/>
              <w:t>Зайченко Т.П.</w:t>
            </w: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037C2B" w:rsidP="00037C2B">
            <w:pPr>
              <w:jc w:val="both"/>
              <w:rPr>
                <w:sz w:val="24"/>
                <w:szCs w:val="24"/>
              </w:rPr>
            </w:pPr>
            <w:r w:rsidRPr="00037C2B">
              <w:rPr>
                <w:sz w:val="24"/>
                <w:szCs w:val="24"/>
              </w:rPr>
              <w:t xml:space="preserve">Материалы публикаций могут быть использованы для создания условий по </w:t>
            </w:r>
            <w:r>
              <w:rPr>
                <w:sz w:val="24"/>
                <w:szCs w:val="24"/>
              </w:rPr>
              <w:t xml:space="preserve">формированию информационной культуры </w:t>
            </w:r>
            <w:r>
              <w:rPr>
                <w:sz w:val="24"/>
                <w:szCs w:val="24"/>
              </w:rPr>
              <w:lastRenderedPageBreak/>
              <w:t>школьников.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43" w:type="dxa"/>
            <w:vAlign w:val="center"/>
          </w:tcPr>
          <w:p w:rsidR="00793762" w:rsidRPr="00FA2481" w:rsidRDefault="002B1C31" w:rsidP="00AB28E4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Статья. «</w:t>
            </w:r>
            <w:r w:rsidRPr="00FA2481">
              <w:rPr>
                <w:bCs/>
                <w:sz w:val="24"/>
                <w:szCs w:val="24"/>
              </w:rPr>
              <w:t>Роль информационной культуры в формировании мировоззрения современного школьника</w:t>
            </w:r>
            <w:r>
              <w:rPr>
                <w:bCs/>
                <w:sz w:val="24"/>
                <w:szCs w:val="24"/>
              </w:rPr>
              <w:t>»</w:t>
            </w:r>
            <w:proofErr w:type="gramStart"/>
            <w:r w:rsidRPr="00FA2481">
              <w:rPr>
                <w:bCs/>
                <w:sz w:val="24"/>
                <w:szCs w:val="24"/>
              </w:rPr>
              <w:t>.</w:t>
            </w:r>
            <w:r w:rsidR="00793762" w:rsidRPr="00FA2481">
              <w:rPr>
                <w:bCs/>
                <w:sz w:val="24"/>
                <w:szCs w:val="24"/>
              </w:rPr>
              <w:t>Т</w:t>
            </w:r>
            <w:proofErr w:type="gramEnd"/>
            <w:r w:rsidR="00793762" w:rsidRPr="00FA2481">
              <w:rPr>
                <w:bCs/>
                <w:sz w:val="24"/>
                <w:szCs w:val="24"/>
              </w:rPr>
              <w:t xml:space="preserve">еоретические и прикладные вопросы науки и образования.: сб. науч. трудов. Ч. 3.  – Тамбов: ООО «Консалтинговая компания </w:t>
            </w:r>
            <w:proofErr w:type="spellStart"/>
            <w:r w:rsidR="00793762" w:rsidRPr="00FA2481">
              <w:rPr>
                <w:bCs/>
                <w:sz w:val="24"/>
                <w:szCs w:val="24"/>
              </w:rPr>
              <w:t>Юком</w:t>
            </w:r>
            <w:proofErr w:type="spellEnd"/>
            <w:r w:rsidR="00793762" w:rsidRPr="00FA2481">
              <w:rPr>
                <w:bCs/>
                <w:sz w:val="24"/>
                <w:szCs w:val="24"/>
              </w:rPr>
              <w:t>», 2015. – 164 с., с. 42-43.</w:t>
            </w:r>
          </w:p>
          <w:p w:rsidR="00793762" w:rsidRPr="00FA2481" w:rsidRDefault="00E34493" w:rsidP="00AB28E4">
            <w:pPr>
              <w:tabs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793762" w:rsidRPr="00FA2481">
                <w:rPr>
                  <w:rStyle w:val="a7"/>
                  <w:sz w:val="24"/>
                  <w:szCs w:val="24"/>
                </w:rPr>
                <w:t>http://elibrary.ru/query_results.asp</w:t>
              </w:r>
            </w:hyperlink>
          </w:p>
          <w:p w:rsidR="00793762" w:rsidRPr="00FA2481" w:rsidRDefault="00793762" w:rsidP="0086745B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bCs/>
                <w:sz w:val="24"/>
                <w:szCs w:val="24"/>
              </w:rPr>
            </w:pPr>
            <w:r w:rsidRPr="00FA2481">
              <w:rPr>
                <w:bCs/>
                <w:sz w:val="24"/>
                <w:szCs w:val="24"/>
              </w:rPr>
              <w:t>Зайченко Т.П., Ткачева Е.В.</w:t>
            </w: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037C2B" w:rsidP="00D25F9D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40" w:lineRule="auto"/>
              <w:jc w:val="both"/>
              <w:rPr>
                <w:sz w:val="24"/>
                <w:szCs w:val="24"/>
              </w:rPr>
            </w:pPr>
            <w:r w:rsidRPr="00037C2B">
              <w:rPr>
                <w:sz w:val="24"/>
                <w:szCs w:val="24"/>
              </w:rPr>
              <w:t>Материалы публикаций могут быть использованы для создания условий по формированию информационной культуры школьников.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5.</w:t>
            </w:r>
          </w:p>
        </w:tc>
        <w:tc>
          <w:tcPr>
            <w:tcW w:w="2943" w:type="dxa"/>
            <w:vAlign w:val="center"/>
          </w:tcPr>
          <w:p w:rsidR="00793762" w:rsidRPr="00FA2481" w:rsidRDefault="002B1C31" w:rsidP="0086745B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40" w:lineRule="auto"/>
              <w:jc w:val="both"/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Школьная среда как условие здоровьесбережения младших школьников в условиях овладения новыми образовательными стандартами</w:t>
            </w:r>
            <w:proofErr w:type="gramStart"/>
            <w:r w:rsidRPr="00FA2481">
              <w:rPr>
                <w:sz w:val="24"/>
                <w:szCs w:val="24"/>
              </w:rPr>
              <w:t>.</w:t>
            </w:r>
            <w:r w:rsidR="00793762" w:rsidRPr="00FA2481">
              <w:rPr>
                <w:i/>
                <w:sz w:val="24"/>
                <w:szCs w:val="24"/>
              </w:rPr>
              <w:t>Н</w:t>
            </w:r>
            <w:proofErr w:type="gramEnd"/>
            <w:r w:rsidR="00793762" w:rsidRPr="00FA2481">
              <w:rPr>
                <w:i/>
                <w:sz w:val="24"/>
                <w:szCs w:val="24"/>
              </w:rPr>
              <w:t>аходится в редакции журнала «Универсум», изд-во РГПУ им. А.И. Герцена, СПб.</w:t>
            </w:r>
            <w:r w:rsidR="00793762" w:rsidRPr="00FA248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bCs/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Зайченко Т.П., Шубина Е.Н</w:t>
            </w: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037C2B" w:rsidP="0086745B">
            <w:pPr>
              <w:jc w:val="both"/>
              <w:rPr>
                <w:sz w:val="24"/>
                <w:szCs w:val="24"/>
              </w:rPr>
            </w:pPr>
            <w:r w:rsidRPr="00037C2B">
              <w:rPr>
                <w:sz w:val="24"/>
                <w:szCs w:val="24"/>
              </w:rPr>
              <w:t xml:space="preserve">Материалы публикаций могут быть использованы для создания условий по </w:t>
            </w:r>
            <w:proofErr w:type="spellStart"/>
            <w:r w:rsidRPr="00037C2B">
              <w:rPr>
                <w:sz w:val="24"/>
                <w:szCs w:val="24"/>
              </w:rPr>
              <w:t>здоровьесбережению</w:t>
            </w:r>
            <w:proofErr w:type="spellEnd"/>
            <w:r w:rsidRPr="00037C2B">
              <w:rPr>
                <w:sz w:val="24"/>
                <w:szCs w:val="24"/>
              </w:rPr>
              <w:t xml:space="preserve"> школьников в условиях перехода на новые образовательные стандарты.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6.</w:t>
            </w:r>
          </w:p>
        </w:tc>
        <w:tc>
          <w:tcPr>
            <w:tcW w:w="2943" w:type="dxa"/>
            <w:vAlign w:val="center"/>
          </w:tcPr>
          <w:p w:rsidR="00793762" w:rsidRPr="00FA2481" w:rsidRDefault="002B1C31" w:rsidP="00FA2481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/>
                <w:sz w:val="24"/>
                <w:szCs w:val="24"/>
              </w:rPr>
            </w:pPr>
            <w:r w:rsidRPr="00FA2481">
              <w:rPr>
                <w:rFonts w:eastAsia="Calibri"/>
                <w:sz w:val="24"/>
                <w:szCs w:val="24"/>
              </w:rPr>
              <w:t>Мотивационно-волевая сфера младших школьников как фактор успешности обучения по новым образовательным стандартам</w:t>
            </w:r>
            <w:proofErr w:type="gramStart"/>
            <w:r w:rsidRPr="00FA2481">
              <w:rPr>
                <w:rFonts w:eastAsia="Calibri"/>
                <w:sz w:val="24"/>
                <w:szCs w:val="24"/>
              </w:rPr>
              <w:t>.</w:t>
            </w:r>
            <w:r w:rsidR="00793762" w:rsidRPr="00FA2481">
              <w:rPr>
                <w:i/>
                <w:sz w:val="24"/>
                <w:szCs w:val="24"/>
              </w:rPr>
              <w:t>Н</w:t>
            </w:r>
            <w:proofErr w:type="gramEnd"/>
            <w:r w:rsidR="00793762" w:rsidRPr="00FA2481">
              <w:rPr>
                <w:i/>
                <w:sz w:val="24"/>
                <w:szCs w:val="24"/>
              </w:rPr>
              <w:t xml:space="preserve">аходится в редакции журнала «Научный альманах», изд-во </w:t>
            </w:r>
            <w:r w:rsidR="00793762" w:rsidRPr="00FA2481">
              <w:rPr>
                <w:b/>
                <w:i/>
                <w:sz w:val="24"/>
                <w:szCs w:val="24"/>
              </w:rPr>
              <w:t>ООО «</w:t>
            </w:r>
            <w:r w:rsidR="00793762" w:rsidRPr="00FA2481">
              <w:rPr>
                <w:i/>
                <w:sz w:val="24"/>
                <w:szCs w:val="24"/>
              </w:rPr>
              <w:t xml:space="preserve">Консалтинговая компания </w:t>
            </w:r>
            <w:proofErr w:type="spellStart"/>
            <w:r w:rsidR="00793762" w:rsidRPr="00FA2481">
              <w:rPr>
                <w:i/>
                <w:sz w:val="24"/>
                <w:szCs w:val="24"/>
              </w:rPr>
              <w:t>Юком</w:t>
            </w:r>
            <w:proofErr w:type="spellEnd"/>
            <w:r w:rsidR="00793762" w:rsidRPr="00FA2481">
              <w:rPr>
                <w:i/>
                <w:sz w:val="24"/>
                <w:szCs w:val="24"/>
              </w:rPr>
              <w:t>», Тамбов</w:t>
            </w: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proofErr w:type="spellStart"/>
            <w:r w:rsidRPr="00FA2481">
              <w:rPr>
                <w:sz w:val="24"/>
                <w:szCs w:val="24"/>
              </w:rPr>
              <w:t>Архарова</w:t>
            </w:r>
            <w:proofErr w:type="spellEnd"/>
            <w:r w:rsidRPr="00FA2481">
              <w:rPr>
                <w:sz w:val="24"/>
                <w:szCs w:val="24"/>
              </w:rPr>
              <w:t xml:space="preserve"> О.В., Зайченко Т.П., Шубина Е.Н.</w:t>
            </w: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037C2B" w:rsidP="0086745B">
            <w:pPr>
              <w:jc w:val="both"/>
              <w:rPr>
                <w:sz w:val="24"/>
                <w:szCs w:val="24"/>
              </w:rPr>
            </w:pPr>
            <w:r w:rsidRPr="00037C2B">
              <w:rPr>
                <w:sz w:val="24"/>
                <w:szCs w:val="24"/>
              </w:rPr>
              <w:t xml:space="preserve">Материалы публикаций могут быть использованы для создания условий по </w:t>
            </w:r>
            <w:proofErr w:type="spellStart"/>
            <w:r w:rsidRPr="00037C2B">
              <w:rPr>
                <w:sz w:val="24"/>
                <w:szCs w:val="24"/>
              </w:rPr>
              <w:t>здоровьесбережению</w:t>
            </w:r>
            <w:proofErr w:type="spellEnd"/>
            <w:r w:rsidRPr="00037C2B">
              <w:rPr>
                <w:sz w:val="24"/>
                <w:szCs w:val="24"/>
              </w:rPr>
              <w:t xml:space="preserve"> школьников в условиях перехода на новые образовательные стандарты.</w:t>
            </w:r>
          </w:p>
        </w:tc>
      </w:tr>
      <w:tr w:rsidR="00793762" w:rsidRPr="00FA2481" w:rsidTr="002B1C31">
        <w:tc>
          <w:tcPr>
            <w:tcW w:w="10314" w:type="dxa"/>
            <w:gridSpan w:val="5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сборники, пособия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…</w:t>
            </w:r>
          </w:p>
        </w:tc>
        <w:tc>
          <w:tcPr>
            <w:tcW w:w="2943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</w:tr>
      <w:tr w:rsidR="00793762" w:rsidRPr="00FA2481" w:rsidTr="002B1C31">
        <w:tc>
          <w:tcPr>
            <w:tcW w:w="10314" w:type="dxa"/>
            <w:gridSpan w:val="5"/>
            <w:vAlign w:val="center"/>
          </w:tcPr>
          <w:p w:rsidR="00793762" w:rsidRPr="00FA2481" w:rsidRDefault="00037C2B" w:rsidP="00905869">
            <w:pPr>
              <w:rPr>
                <w:sz w:val="24"/>
                <w:szCs w:val="24"/>
              </w:rPr>
            </w:pPr>
            <w:r w:rsidRPr="00037C2B">
              <w:rPr>
                <w:sz w:val="24"/>
                <w:szCs w:val="24"/>
              </w:rPr>
              <w:tab/>
            </w:r>
            <w:r w:rsidR="00905869">
              <w:rPr>
                <w:sz w:val="24"/>
                <w:szCs w:val="24"/>
              </w:rPr>
              <w:t>Другое</w:t>
            </w:r>
          </w:p>
        </w:tc>
      </w:tr>
      <w:tr w:rsidR="00793762" w:rsidRPr="00FA2481" w:rsidTr="002B1C31">
        <w:tc>
          <w:tcPr>
            <w:tcW w:w="851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43" w:type="dxa"/>
            <w:vAlign w:val="center"/>
          </w:tcPr>
          <w:p w:rsidR="00793762" w:rsidRPr="00FA2481" w:rsidRDefault="00037C2B" w:rsidP="00D25F9D">
            <w:pPr>
              <w:rPr>
                <w:sz w:val="24"/>
                <w:szCs w:val="24"/>
              </w:rPr>
            </w:pPr>
            <w:r w:rsidRPr="00037C2B">
              <w:rPr>
                <w:sz w:val="24"/>
                <w:szCs w:val="24"/>
              </w:rPr>
              <w:t xml:space="preserve">Сайт «Психологическая помощь младшим школьникам  (в помощь родителям).http://iilaya.wix.com/psyshkolnik  </w:t>
            </w:r>
          </w:p>
        </w:tc>
        <w:tc>
          <w:tcPr>
            <w:tcW w:w="1701" w:type="dxa"/>
            <w:vAlign w:val="center"/>
          </w:tcPr>
          <w:p w:rsidR="00793762" w:rsidRPr="00FA2481" w:rsidRDefault="00037C2B" w:rsidP="00D25F9D">
            <w:pPr>
              <w:rPr>
                <w:sz w:val="24"/>
                <w:szCs w:val="24"/>
              </w:rPr>
            </w:pPr>
            <w:r w:rsidRPr="00FA2481">
              <w:rPr>
                <w:sz w:val="24"/>
                <w:szCs w:val="24"/>
              </w:rPr>
              <w:t>Зайченко Т.</w:t>
            </w:r>
            <w:proofErr w:type="gramStart"/>
            <w:r w:rsidRPr="00FA248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793762" w:rsidRPr="00FA2481" w:rsidRDefault="00793762" w:rsidP="00D25F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762" w:rsidRPr="00FA2481" w:rsidRDefault="00037C2B" w:rsidP="0003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сайта могут быть полезны родителям первоклассников для преодоления проблем адаптации к школе.</w:t>
            </w:r>
          </w:p>
        </w:tc>
      </w:tr>
    </w:tbl>
    <w:p w:rsidR="00ED5BF3" w:rsidRDefault="00ED5BF3" w:rsidP="00ED5BF3">
      <w:pPr>
        <w:rPr>
          <w:b/>
        </w:rPr>
      </w:pPr>
    </w:p>
    <w:p w:rsidR="0067678A" w:rsidRDefault="0067678A" w:rsidP="00ED5BF3">
      <w:pPr>
        <w:rPr>
          <w:b/>
        </w:rPr>
      </w:pPr>
    </w:p>
    <w:p w:rsidR="0067678A" w:rsidRDefault="0067678A" w:rsidP="00ED5BF3">
      <w:pPr>
        <w:rPr>
          <w:b/>
        </w:rPr>
      </w:pPr>
    </w:p>
    <w:p w:rsidR="0067678A" w:rsidRDefault="0067678A" w:rsidP="00ED5BF3">
      <w:pPr>
        <w:rPr>
          <w:b/>
        </w:rPr>
      </w:pPr>
    </w:p>
    <w:p w:rsidR="0067678A" w:rsidRDefault="0067678A" w:rsidP="00ED5BF3">
      <w:pPr>
        <w:rPr>
          <w:b/>
        </w:rPr>
      </w:pPr>
    </w:p>
    <w:p w:rsidR="00ED5BF3" w:rsidRPr="00ED5BF3" w:rsidRDefault="00ED5BF3" w:rsidP="00ED5BF3">
      <w:pPr>
        <w:ind w:firstLine="426"/>
        <w:jc w:val="left"/>
        <w:rPr>
          <w:b/>
          <w:sz w:val="24"/>
          <w:szCs w:val="24"/>
        </w:rPr>
      </w:pPr>
      <w:r w:rsidRPr="00ED5BF3">
        <w:rPr>
          <w:sz w:val="24"/>
          <w:szCs w:val="24"/>
        </w:rPr>
        <w:t>3.2. Публикации, изданные в 2014-2015 учебном году</w:t>
      </w:r>
    </w:p>
    <w:tbl>
      <w:tblPr>
        <w:tblStyle w:val="ad"/>
        <w:tblW w:w="9889" w:type="dxa"/>
        <w:jc w:val="center"/>
        <w:tblLook w:val="04A0" w:firstRow="1" w:lastRow="0" w:firstColumn="1" w:lastColumn="0" w:noHBand="0" w:noVBand="1"/>
      </w:tblPr>
      <w:tblGrid>
        <w:gridCol w:w="7054"/>
        <w:gridCol w:w="2835"/>
      </w:tblGrid>
      <w:tr w:rsidR="00ED5BF3" w:rsidTr="00ED5BF3">
        <w:trPr>
          <w:jc w:val="center"/>
        </w:trPr>
        <w:tc>
          <w:tcPr>
            <w:tcW w:w="7054" w:type="dxa"/>
          </w:tcPr>
          <w:p w:rsidR="00ED5BF3" w:rsidRPr="000A1035" w:rsidRDefault="00ED5BF3" w:rsidP="00D25F9D">
            <w:pPr>
              <w:rPr>
                <w:sz w:val="24"/>
              </w:rPr>
            </w:pPr>
            <w:r w:rsidRPr="000A1035">
              <w:rPr>
                <w:sz w:val="24"/>
              </w:rPr>
              <w:t>Наименование</w:t>
            </w:r>
          </w:p>
        </w:tc>
        <w:tc>
          <w:tcPr>
            <w:tcW w:w="2835" w:type="dxa"/>
          </w:tcPr>
          <w:p w:rsidR="00ED5BF3" w:rsidRPr="000A1035" w:rsidRDefault="00ED5BF3" w:rsidP="00D25F9D">
            <w:pPr>
              <w:rPr>
                <w:sz w:val="24"/>
              </w:rPr>
            </w:pPr>
            <w:r w:rsidRPr="000A1035">
              <w:rPr>
                <w:sz w:val="24"/>
              </w:rPr>
              <w:t>Общее количество изданий</w:t>
            </w:r>
          </w:p>
        </w:tc>
      </w:tr>
      <w:tr w:rsidR="00ED5BF3" w:rsidTr="00ED5BF3">
        <w:trPr>
          <w:jc w:val="center"/>
        </w:trPr>
        <w:tc>
          <w:tcPr>
            <w:tcW w:w="7054" w:type="dxa"/>
            <w:vAlign w:val="center"/>
          </w:tcPr>
          <w:p w:rsidR="00ED5BF3" w:rsidRPr="000A1035" w:rsidRDefault="00ED5BF3" w:rsidP="00D25F9D">
            <w:pPr>
              <w:jc w:val="both"/>
              <w:rPr>
                <w:sz w:val="24"/>
              </w:rPr>
            </w:pPr>
            <w:r w:rsidRPr="000A1035">
              <w:rPr>
                <w:sz w:val="24"/>
              </w:rPr>
              <w:t>Академические издания</w:t>
            </w:r>
            <w:r>
              <w:rPr>
                <w:rStyle w:val="af7"/>
                <w:sz w:val="24"/>
              </w:rPr>
              <w:footnoteReference w:id="1"/>
            </w:r>
            <w:r w:rsidRPr="0041402F">
              <w:rPr>
                <w:sz w:val="24"/>
              </w:rPr>
              <w:t>(перечень ВАК</w:t>
            </w:r>
            <w:r>
              <w:rPr>
                <w:sz w:val="24"/>
              </w:rPr>
              <w:t xml:space="preserve">, </w:t>
            </w:r>
            <w:r w:rsidRPr="007F7DF4">
              <w:rPr>
                <w:sz w:val="24"/>
              </w:rPr>
              <w:t>http://vak.ed.gov.ru/87</w:t>
            </w:r>
            <w:r w:rsidRPr="0041402F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974AC9" w:rsidRPr="00974AC9" w:rsidRDefault="006454EE" w:rsidP="006454E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5BF3" w:rsidTr="00ED5BF3">
        <w:trPr>
          <w:jc w:val="center"/>
        </w:trPr>
        <w:tc>
          <w:tcPr>
            <w:tcW w:w="7054" w:type="dxa"/>
            <w:vAlign w:val="center"/>
          </w:tcPr>
          <w:p w:rsidR="00ED5BF3" w:rsidRPr="000A1035" w:rsidRDefault="00ED5BF3" w:rsidP="00D25F9D">
            <w:pPr>
              <w:jc w:val="both"/>
              <w:rPr>
                <w:sz w:val="24"/>
              </w:rPr>
            </w:pPr>
            <w:r w:rsidRPr="000A1035">
              <w:rPr>
                <w:sz w:val="24"/>
              </w:rPr>
              <w:t>Печатные издания (журналы, газеты и т.п.)</w:t>
            </w:r>
          </w:p>
        </w:tc>
        <w:tc>
          <w:tcPr>
            <w:tcW w:w="2835" w:type="dxa"/>
          </w:tcPr>
          <w:p w:rsidR="00ED5BF3" w:rsidRPr="000A1035" w:rsidRDefault="006454EE" w:rsidP="006454E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5BF3" w:rsidTr="00ED5BF3">
        <w:trPr>
          <w:jc w:val="center"/>
        </w:trPr>
        <w:tc>
          <w:tcPr>
            <w:tcW w:w="7054" w:type="dxa"/>
            <w:vAlign w:val="center"/>
          </w:tcPr>
          <w:p w:rsidR="00ED5BF3" w:rsidRPr="000A1035" w:rsidRDefault="00ED5BF3" w:rsidP="00D25F9D">
            <w:pPr>
              <w:jc w:val="both"/>
              <w:rPr>
                <w:sz w:val="24"/>
              </w:rPr>
            </w:pPr>
            <w:r w:rsidRPr="000A1035">
              <w:rPr>
                <w:sz w:val="24"/>
              </w:rPr>
              <w:t xml:space="preserve">Электронные издания, имеющие свидетельство </w:t>
            </w:r>
            <w:r>
              <w:rPr>
                <w:sz w:val="24"/>
              </w:rPr>
              <w:br/>
            </w:r>
            <w:r w:rsidRPr="000A1035">
              <w:rPr>
                <w:sz w:val="24"/>
              </w:rPr>
              <w:t>о государственной регистрации в качестве СМИ</w:t>
            </w:r>
          </w:p>
        </w:tc>
        <w:tc>
          <w:tcPr>
            <w:tcW w:w="2835" w:type="dxa"/>
          </w:tcPr>
          <w:p w:rsidR="00ED5BF3" w:rsidRPr="000A1035" w:rsidRDefault="006454EE" w:rsidP="006454EE">
            <w:pPr>
              <w:rPr>
                <w:sz w:val="24"/>
              </w:rPr>
            </w:pPr>
            <w:r>
              <w:rPr>
                <w:sz w:val="24"/>
              </w:rPr>
              <w:t>1(сайт)</w:t>
            </w:r>
          </w:p>
        </w:tc>
      </w:tr>
      <w:tr w:rsidR="00ED5BF3" w:rsidTr="00ED5BF3">
        <w:trPr>
          <w:jc w:val="center"/>
        </w:trPr>
        <w:tc>
          <w:tcPr>
            <w:tcW w:w="7054" w:type="dxa"/>
            <w:vAlign w:val="center"/>
          </w:tcPr>
          <w:p w:rsidR="00ED5BF3" w:rsidRPr="000A1035" w:rsidRDefault="00ED5BF3" w:rsidP="00D25F9D">
            <w:pPr>
              <w:jc w:val="both"/>
              <w:rPr>
                <w:sz w:val="24"/>
              </w:rPr>
            </w:pPr>
            <w:r w:rsidRPr="000A1035">
              <w:rPr>
                <w:sz w:val="24"/>
              </w:rPr>
              <w:t>Отдельное издание (монография, сборник, пособие и т.п.)</w:t>
            </w:r>
          </w:p>
        </w:tc>
        <w:tc>
          <w:tcPr>
            <w:tcW w:w="2835" w:type="dxa"/>
          </w:tcPr>
          <w:p w:rsidR="00ED5BF3" w:rsidRPr="000A1035" w:rsidRDefault="006454EE" w:rsidP="006454E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5BF3" w:rsidTr="00ED5BF3">
        <w:trPr>
          <w:jc w:val="center"/>
        </w:trPr>
        <w:tc>
          <w:tcPr>
            <w:tcW w:w="7054" w:type="dxa"/>
            <w:vAlign w:val="center"/>
          </w:tcPr>
          <w:p w:rsidR="00ED5BF3" w:rsidRPr="000A1035" w:rsidRDefault="00ED5BF3" w:rsidP="00D25F9D">
            <w:pPr>
              <w:jc w:val="both"/>
              <w:rPr>
                <w:sz w:val="24"/>
              </w:rPr>
            </w:pPr>
            <w:r w:rsidRPr="000A1035">
              <w:rPr>
                <w:sz w:val="24"/>
              </w:rPr>
              <w:t>Районные издания(сборник, пособие и т.п.)</w:t>
            </w:r>
          </w:p>
        </w:tc>
        <w:tc>
          <w:tcPr>
            <w:tcW w:w="2835" w:type="dxa"/>
          </w:tcPr>
          <w:p w:rsidR="00ED5BF3" w:rsidRPr="000A1035" w:rsidRDefault="006454EE" w:rsidP="006454E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5BF3" w:rsidTr="00ED5BF3">
        <w:trPr>
          <w:jc w:val="center"/>
        </w:trPr>
        <w:tc>
          <w:tcPr>
            <w:tcW w:w="7054" w:type="dxa"/>
            <w:vAlign w:val="center"/>
          </w:tcPr>
          <w:p w:rsidR="00ED5BF3" w:rsidRPr="000A1035" w:rsidRDefault="00ED5BF3" w:rsidP="00D25F9D">
            <w:pPr>
              <w:jc w:val="both"/>
              <w:rPr>
                <w:sz w:val="24"/>
              </w:rPr>
            </w:pPr>
            <w:r w:rsidRPr="000A1035">
              <w:rPr>
                <w:sz w:val="24"/>
              </w:rPr>
              <w:t>Издания ОУ(сборник, пособие и т.п.)</w:t>
            </w:r>
          </w:p>
        </w:tc>
        <w:tc>
          <w:tcPr>
            <w:tcW w:w="2835" w:type="dxa"/>
          </w:tcPr>
          <w:p w:rsidR="00ED5BF3" w:rsidRPr="000A1035" w:rsidRDefault="006454EE" w:rsidP="006454E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D5BF3" w:rsidRDefault="00ED5BF3" w:rsidP="00ED5BF3">
      <w:pPr>
        <w:jc w:val="both"/>
      </w:pPr>
    </w:p>
    <w:p w:rsidR="006454EE" w:rsidRDefault="006454EE" w:rsidP="00ED5BF3">
      <w:pPr>
        <w:jc w:val="both"/>
      </w:pPr>
    </w:p>
    <w:p w:rsidR="006454EE" w:rsidRDefault="006454EE" w:rsidP="00ED5BF3">
      <w:pPr>
        <w:jc w:val="both"/>
      </w:pPr>
    </w:p>
    <w:p w:rsidR="006454EE" w:rsidRDefault="006454EE" w:rsidP="00ED5BF3">
      <w:pPr>
        <w:jc w:val="both"/>
      </w:pPr>
    </w:p>
    <w:p w:rsidR="006454EE" w:rsidRDefault="006454EE" w:rsidP="00ED5BF3">
      <w:pPr>
        <w:jc w:val="both"/>
      </w:pPr>
    </w:p>
    <w:p w:rsidR="006454EE" w:rsidRDefault="006454EE" w:rsidP="00ED5BF3">
      <w:pPr>
        <w:jc w:val="both"/>
      </w:pPr>
    </w:p>
    <w:p w:rsidR="006454EE" w:rsidRDefault="006454EE" w:rsidP="00ED5BF3">
      <w:pPr>
        <w:jc w:val="both"/>
      </w:pPr>
    </w:p>
    <w:p w:rsidR="00ED5BF3" w:rsidRPr="006454EE" w:rsidRDefault="00ED5BF3" w:rsidP="006454EE">
      <w:pPr>
        <w:pStyle w:val="a9"/>
        <w:numPr>
          <w:ilvl w:val="1"/>
          <w:numId w:val="7"/>
        </w:numPr>
        <w:jc w:val="both"/>
        <w:rPr>
          <w:sz w:val="24"/>
          <w:szCs w:val="24"/>
        </w:rPr>
      </w:pPr>
      <w:r w:rsidRPr="006454EE">
        <w:rPr>
          <w:sz w:val="24"/>
          <w:szCs w:val="24"/>
        </w:rPr>
        <w:t>Представление результатов инновационной деятельности на мероприятиях межрегионального, всероссийского и международного уровня</w:t>
      </w:r>
    </w:p>
    <w:tbl>
      <w:tblPr>
        <w:tblStyle w:val="ad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3209"/>
        <w:gridCol w:w="2178"/>
        <w:gridCol w:w="1948"/>
      </w:tblGrid>
      <w:tr w:rsidR="006454EE" w:rsidTr="00D25F9D">
        <w:trPr>
          <w:jc w:val="center"/>
        </w:trPr>
        <w:tc>
          <w:tcPr>
            <w:tcW w:w="563" w:type="dxa"/>
          </w:tcPr>
          <w:p w:rsidR="006454EE" w:rsidRPr="006C3E94" w:rsidRDefault="006454EE" w:rsidP="00D25F9D">
            <w:pPr>
              <w:jc w:val="both"/>
              <w:rPr>
                <w:sz w:val="24"/>
              </w:rPr>
            </w:pPr>
            <w:r w:rsidRPr="006C3E94">
              <w:rPr>
                <w:sz w:val="24"/>
              </w:rPr>
              <w:t xml:space="preserve">№ </w:t>
            </w:r>
            <w:proofErr w:type="gramStart"/>
            <w:r w:rsidRPr="006C3E94">
              <w:rPr>
                <w:sz w:val="24"/>
              </w:rPr>
              <w:t>п</w:t>
            </w:r>
            <w:proofErr w:type="gramEnd"/>
            <w:r w:rsidRPr="006C3E94">
              <w:rPr>
                <w:sz w:val="24"/>
              </w:rPr>
              <w:t>/п</w:t>
            </w:r>
          </w:p>
        </w:tc>
        <w:tc>
          <w:tcPr>
            <w:tcW w:w="1989" w:type="dxa"/>
          </w:tcPr>
          <w:p w:rsidR="006454EE" w:rsidRPr="006C3E94" w:rsidRDefault="006454EE" w:rsidP="00D25F9D">
            <w:pPr>
              <w:rPr>
                <w:sz w:val="24"/>
              </w:rPr>
            </w:pPr>
            <w:r>
              <w:rPr>
                <w:sz w:val="24"/>
              </w:rPr>
              <w:t>№ ОУ, ведущего ИД, тема реализуемого проекта/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3209" w:type="dxa"/>
          </w:tcPr>
          <w:p w:rsidR="006454EE" w:rsidRPr="006C3E94" w:rsidRDefault="006454EE" w:rsidP="00D25F9D">
            <w:pPr>
              <w:rPr>
                <w:sz w:val="24"/>
              </w:rPr>
            </w:pPr>
            <w:r>
              <w:rPr>
                <w:sz w:val="24"/>
              </w:rPr>
              <w:t xml:space="preserve">Название мероприятия, </w:t>
            </w:r>
            <w:r>
              <w:rPr>
                <w:sz w:val="24"/>
              </w:rPr>
              <w:br/>
            </w:r>
            <w:r w:rsidRPr="007916B5">
              <w:rPr>
                <w:sz w:val="24"/>
              </w:rPr>
              <w:t>дата и место проведения</w:t>
            </w:r>
          </w:p>
        </w:tc>
        <w:tc>
          <w:tcPr>
            <w:tcW w:w="2178" w:type="dxa"/>
          </w:tcPr>
          <w:p w:rsidR="006454EE" w:rsidRPr="006C3E94" w:rsidRDefault="006454EE" w:rsidP="00D25F9D">
            <w:pPr>
              <w:rPr>
                <w:sz w:val="24"/>
              </w:rPr>
            </w:pPr>
            <w:r>
              <w:rPr>
                <w:sz w:val="24"/>
              </w:rPr>
              <w:t>Форма участия, тема выступления</w:t>
            </w:r>
          </w:p>
        </w:tc>
        <w:tc>
          <w:tcPr>
            <w:tcW w:w="1948" w:type="dxa"/>
          </w:tcPr>
          <w:p w:rsidR="006454EE" w:rsidRPr="006C3E94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страницы  сайта, </w:t>
            </w:r>
            <w:r>
              <w:rPr>
                <w:sz w:val="24"/>
              </w:rPr>
              <w:br/>
              <w:t xml:space="preserve">на которой размещена информация </w:t>
            </w:r>
            <w:r>
              <w:rPr>
                <w:sz w:val="24"/>
              </w:rPr>
              <w:br/>
              <w:t>о мероприятии</w:t>
            </w:r>
          </w:p>
        </w:tc>
      </w:tr>
      <w:tr w:rsidR="006454EE" w:rsidTr="00D25F9D">
        <w:trPr>
          <w:jc w:val="center"/>
        </w:trPr>
        <w:tc>
          <w:tcPr>
            <w:tcW w:w="563" w:type="dxa"/>
          </w:tcPr>
          <w:p w:rsidR="006454EE" w:rsidRPr="006C3E94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9" w:type="dxa"/>
          </w:tcPr>
          <w:p w:rsidR="006454EE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СОШ № 653</w:t>
            </w:r>
          </w:p>
          <w:p w:rsidR="008977E2" w:rsidRPr="006C3E94" w:rsidRDefault="008977E2" w:rsidP="008977E2">
            <w:pPr>
              <w:jc w:val="both"/>
              <w:rPr>
                <w:sz w:val="24"/>
              </w:rPr>
            </w:pPr>
            <w:r w:rsidRPr="008977E2">
              <w:rPr>
                <w:sz w:val="24"/>
              </w:rPr>
              <w:t>Адаптация школьников и их родителей к реализации новых образовательных стандартов в начальной школе.</w:t>
            </w:r>
          </w:p>
        </w:tc>
        <w:tc>
          <w:tcPr>
            <w:tcW w:w="3209" w:type="dxa"/>
          </w:tcPr>
          <w:p w:rsidR="006454EE" w:rsidRPr="006C3E94" w:rsidRDefault="006454EE" w:rsidP="00D25F9D">
            <w:pPr>
              <w:jc w:val="both"/>
              <w:rPr>
                <w:sz w:val="24"/>
              </w:rPr>
            </w:pPr>
            <w:r w:rsidRPr="004544EF">
              <w:rPr>
                <w:sz w:val="24"/>
              </w:rPr>
              <w:t>Фестиваль инновационных педагогических идей «Стратегия будущего»</w:t>
            </w:r>
          </w:p>
        </w:tc>
        <w:tc>
          <w:tcPr>
            <w:tcW w:w="2178" w:type="dxa"/>
          </w:tcPr>
          <w:p w:rsidR="006454EE" w:rsidRPr="006C3E94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организации Фестиваля на базе школы.</w:t>
            </w:r>
          </w:p>
        </w:tc>
        <w:tc>
          <w:tcPr>
            <w:tcW w:w="1948" w:type="dxa"/>
          </w:tcPr>
          <w:p w:rsidR="006454EE" w:rsidRDefault="006454EE" w:rsidP="00D25F9D">
            <w:pPr>
              <w:jc w:val="both"/>
              <w:rPr>
                <w:sz w:val="24"/>
              </w:rPr>
            </w:pPr>
            <w:r w:rsidRPr="00F8250D">
              <w:rPr>
                <w:sz w:val="24"/>
              </w:rPr>
              <w:t>На школьном сайте в рубрике «Новости»</w:t>
            </w:r>
          </w:p>
          <w:p w:rsidR="006454EE" w:rsidRPr="006C3E94" w:rsidRDefault="006454EE" w:rsidP="00D25F9D">
            <w:pPr>
              <w:jc w:val="both"/>
              <w:rPr>
                <w:sz w:val="24"/>
              </w:rPr>
            </w:pPr>
            <w:r w:rsidRPr="00F8250D">
              <w:rPr>
                <w:sz w:val="24"/>
              </w:rPr>
              <w:t>http://schools653.ucoz.org/index/novosti/0-25</w:t>
            </w:r>
          </w:p>
        </w:tc>
      </w:tr>
      <w:tr w:rsidR="0067678A" w:rsidTr="00D25F9D">
        <w:trPr>
          <w:jc w:val="center"/>
        </w:trPr>
        <w:tc>
          <w:tcPr>
            <w:tcW w:w="563" w:type="dxa"/>
          </w:tcPr>
          <w:p w:rsidR="0067678A" w:rsidRDefault="0067678A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9" w:type="dxa"/>
          </w:tcPr>
          <w:p w:rsidR="0067678A" w:rsidRDefault="0067678A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СОШ № 653</w:t>
            </w:r>
          </w:p>
          <w:p w:rsidR="008977E2" w:rsidRDefault="008977E2" w:rsidP="00D25F9D">
            <w:pPr>
              <w:jc w:val="both"/>
              <w:rPr>
                <w:sz w:val="24"/>
              </w:rPr>
            </w:pPr>
            <w:r w:rsidRPr="008977E2">
              <w:rPr>
                <w:sz w:val="24"/>
              </w:rPr>
              <w:t xml:space="preserve">Адаптация школьников и их родителей к </w:t>
            </w:r>
            <w:r w:rsidRPr="008977E2">
              <w:rPr>
                <w:sz w:val="24"/>
              </w:rPr>
              <w:lastRenderedPageBreak/>
              <w:t>реализации новых образовательных стандартов в начальной школе.</w:t>
            </w:r>
          </w:p>
        </w:tc>
        <w:tc>
          <w:tcPr>
            <w:tcW w:w="3209" w:type="dxa"/>
          </w:tcPr>
          <w:p w:rsidR="0067678A" w:rsidRDefault="0067678A" w:rsidP="008977E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 научный Форум «Дни философии в Петербурге 2</w:t>
            </w:r>
            <w:r w:rsidR="008977E2">
              <w:rPr>
                <w:sz w:val="24"/>
              </w:rPr>
              <w:t>0</w:t>
            </w:r>
            <w:r>
              <w:rPr>
                <w:sz w:val="24"/>
              </w:rPr>
              <w:t>14»</w:t>
            </w:r>
          </w:p>
          <w:p w:rsidR="008977E2" w:rsidRDefault="008977E2" w:rsidP="008977E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СПГУ</w:t>
            </w:r>
          </w:p>
          <w:p w:rsidR="008977E2" w:rsidRPr="004544EF" w:rsidRDefault="008977E2" w:rsidP="008977E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21.11.2014</w:t>
            </w:r>
          </w:p>
        </w:tc>
        <w:tc>
          <w:tcPr>
            <w:tcW w:w="2178" w:type="dxa"/>
          </w:tcPr>
          <w:p w:rsidR="0067678A" w:rsidRDefault="0067678A" w:rsidP="0067678A">
            <w:pPr>
              <w:jc w:val="both"/>
              <w:rPr>
                <w:sz w:val="24"/>
              </w:rPr>
            </w:pPr>
            <w:r w:rsidRPr="0067678A">
              <w:rPr>
                <w:sz w:val="24"/>
              </w:rPr>
              <w:lastRenderedPageBreak/>
              <w:t xml:space="preserve">Доклад на </w:t>
            </w:r>
            <w:r>
              <w:rPr>
                <w:sz w:val="24"/>
              </w:rPr>
              <w:t>Форуме</w:t>
            </w:r>
            <w:r w:rsidRPr="0067678A">
              <w:rPr>
                <w:sz w:val="24"/>
              </w:rPr>
              <w:t xml:space="preserve"> об инновационном опыте школы хинди.</w:t>
            </w:r>
          </w:p>
        </w:tc>
        <w:tc>
          <w:tcPr>
            <w:tcW w:w="1948" w:type="dxa"/>
          </w:tcPr>
          <w:p w:rsidR="0067678A" w:rsidRDefault="0067678A" w:rsidP="0067678A">
            <w:pPr>
              <w:jc w:val="both"/>
              <w:rPr>
                <w:sz w:val="24"/>
              </w:rPr>
            </w:pPr>
            <w:r w:rsidRPr="00F8250D">
              <w:rPr>
                <w:sz w:val="24"/>
              </w:rPr>
              <w:t>На школьном сайте в рубрике «Новости»</w:t>
            </w:r>
          </w:p>
          <w:p w:rsidR="0067678A" w:rsidRPr="00F8250D" w:rsidRDefault="0067678A" w:rsidP="0067678A">
            <w:pPr>
              <w:jc w:val="both"/>
              <w:rPr>
                <w:sz w:val="24"/>
              </w:rPr>
            </w:pPr>
            <w:r w:rsidRPr="00F8250D">
              <w:rPr>
                <w:sz w:val="24"/>
              </w:rPr>
              <w:t>http://schools653.</w:t>
            </w:r>
            <w:r w:rsidRPr="00F8250D">
              <w:rPr>
                <w:sz w:val="24"/>
              </w:rPr>
              <w:lastRenderedPageBreak/>
              <w:t>ucoz.org/index/novosti/0-25</w:t>
            </w:r>
          </w:p>
        </w:tc>
      </w:tr>
      <w:tr w:rsidR="006454EE" w:rsidTr="00D25F9D">
        <w:trPr>
          <w:jc w:val="center"/>
        </w:trPr>
        <w:tc>
          <w:tcPr>
            <w:tcW w:w="563" w:type="dxa"/>
          </w:tcPr>
          <w:p w:rsidR="006454EE" w:rsidRPr="006C3E94" w:rsidRDefault="008977E2" w:rsidP="00D25F9D">
            <w:pPr>
              <w:jc w:val="both"/>
            </w:pPr>
            <w:r>
              <w:lastRenderedPageBreak/>
              <w:t>3</w:t>
            </w:r>
          </w:p>
        </w:tc>
        <w:tc>
          <w:tcPr>
            <w:tcW w:w="1989" w:type="dxa"/>
          </w:tcPr>
          <w:p w:rsidR="006454EE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СОШ № 653</w:t>
            </w:r>
          </w:p>
          <w:p w:rsidR="008977E2" w:rsidRPr="006C3E94" w:rsidRDefault="008977E2" w:rsidP="00D25F9D">
            <w:pPr>
              <w:jc w:val="both"/>
              <w:rPr>
                <w:sz w:val="24"/>
              </w:rPr>
            </w:pPr>
            <w:r w:rsidRPr="008977E2">
              <w:rPr>
                <w:sz w:val="24"/>
              </w:rPr>
              <w:t>Адаптация школьников и их родителей к реализации новых образовательных стандартов в начальной школе.</w:t>
            </w:r>
          </w:p>
        </w:tc>
        <w:tc>
          <w:tcPr>
            <w:tcW w:w="3209" w:type="dxa"/>
          </w:tcPr>
          <w:p w:rsidR="006454EE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 научно-практическая конференция педагогов</w:t>
            </w:r>
          </w:p>
          <w:p w:rsidR="008977E2" w:rsidRPr="006C3E94" w:rsidRDefault="008977E2" w:rsidP="008977E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Республика Беларусь, г. Орша,23.03.2015</w:t>
            </w:r>
          </w:p>
        </w:tc>
        <w:tc>
          <w:tcPr>
            <w:tcW w:w="2178" w:type="dxa"/>
          </w:tcPr>
          <w:p w:rsidR="006454EE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Выступление группы педагогов (6 человек) с докладами </w:t>
            </w:r>
          </w:p>
          <w:p w:rsidR="006454EE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Темы выступлений (пример):</w:t>
            </w:r>
          </w:p>
          <w:p w:rsidR="006454EE" w:rsidRPr="006C3E94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«Инновационные подходы к организации учебной деятельности учащихся на уроках биологии»</w:t>
            </w:r>
          </w:p>
        </w:tc>
        <w:tc>
          <w:tcPr>
            <w:tcW w:w="1948" w:type="dxa"/>
          </w:tcPr>
          <w:p w:rsidR="00B6599F" w:rsidRDefault="00B6599F" w:rsidP="00B6599F">
            <w:pPr>
              <w:jc w:val="both"/>
              <w:rPr>
                <w:sz w:val="24"/>
              </w:rPr>
            </w:pPr>
            <w:r w:rsidRPr="00F8250D">
              <w:rPr>
                <w:sz w:val="24"/>
              </w:rPr>
              <w:t>На школьном сайте в рубрике «Новости»</w:t>
            </w:r>
          </w:p>
          <w:p w:rsidR="006454EE" w:rsidRPr="006C3E94" w:rsidRDefault="00B6599F" w:rsidP="00B6599F">
            <w:pPr>
              <w:jc w:val="both"/>
              <w:rPr>
                <w:sz w:val="24"/>
              </w:rPr>
            </w:pPr>
            <w:r w:rsidRPr="00F8250D">
              <w:rPr>
                <w:sz w:val="24"/>
              </w:rPr>
              <w:t>http://schools653.ucoz.org/index/novosti/0-25</w:t>
            </w:r>
          </w:p>
        </w:tc>
      </w:tr>
      <w:tr w:rsidR="00037C2B" w:rsidTr="00D25F9D">
        <w:trPr>
          <w:jc w:val="center"/>
        </w:trPr>
        <w:tc>
          <w:tcPr>
            <w:tcW w:w="563" w:type="dxa"/>
          </w:tcPr>
          <w:p w:rsidR="00037C2B" w:rsidRDefault="008977E2" w:rsidP="00D25F9D">
            <w:pPr>
              <w:jc w:val="both"/>
            </w:pPr>
            <w:r>
              <w:t>4</w:t>
            </w:r>
          </w:p>
        </w:tc>
        <w:tc>
          <w:tcPr>
            <w:tcW w:w="1989" w:type="dxa"/>
          </w:tcPr>
          <w:p w:rsidR="00037C2B" w:rsidRDefault="0067678A" w:rsidP="00D25F9D">
            <w:pPr>
              <w:jc w:val="both"/>
              <w:rPr>
                <w:sz w:val="24"/>
              </w:rPr>
            </w:pPr>
            <w:r w:rsidRPr="0067678A">
              <w:rPr>
                <w:sz w:val="24"/>
              </w:rPr>
              <w:t>СОШ № 653</w:t>
            </w:r>
          </w:p>
          <w:p w:rsidR="008977E2" w:rsidRDefault="008977E2" w:rsidP="00D25F9D">
            <w:pPr>
              <w:jc w:val="both"/>
              <w:rPr>
                <w:sz w:val="24"/>
              </w:rPr>
            </w:pPr>
            <w:r w:rsidRPr="008977E2">
              <w:rPr>
                <w:sz w:val="24"/>
              </w:rPr>
              <w:t>Адаптация школьников и их родителей к реализации новых образовательных стандартов в начальной школе.</w:t>
            </w:r>
          </w:p>
        </w:tc>
        <w:tc>
          <w:tcPr>
            <w:tcW w:w="3209" w:type="dxa"/>
          </w:tcPr>
          <w:p w:rsidR="00037C2B" w:rsidRDefault="0067678A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Международная конференция по языку хинди. </w:t>
            </w:r>
            <w:proofErr w:type="gramStart"/>
            <w:r>
              <w:rPr>
                <w:sz w:val="24"/>
              </w:rPr>
              <w:t>(</w:t>
            </w:r>
            <w:r w:rsidR="008977E2">
              <w:rPr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proofErr w:type="gramEnd"/>
            <w:r w:rsidR="008977E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Посольство Индии)</w:t>
            </w:r>
            <w:proofErr w:type="gramEnd"/>
          </w:p>
          <w:p w:rsidR="008977E2" w:rsidRDefault="008977E2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13-15 октября 2014</w:t>
            </w:r>
          </w:p>
        </w:tc>
        <w:tc>
          <w:tcPr>
            <w:tcW w:w="2178" w:type="dxa"/>
          </w:tcPr>
          <w:p w:rsidR="00037C2B" w:rsidRDefault="0067678A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Доклад на международной конференции об инновационном опыте школы хинди.</w:t>
            </w:r>
          </w:p>
        </w:tc>
        <w:tc>
          <w:tcPr>
            <w:tcW w:w="1948" w:type="dxa"/>
          </w:tcPr>
          <w:p w:rsidR="0067678A" w:rsidRPr="0067678A" w:rsidRDefault="0067678A" w:rsidP="0067678A">
            <w:pPr>
              <w:jc w:val="both"/>
              <w:rPr>
                <w:sz w:val="24"/>
              </w:rPr>
            </w:pPr>
            <w:r w:rsidRPr="0067678A">
              <w:rPr>
                <w:sz w:val="24"/>
              </w:rPr>
              <w:t>На школьном сайте в рубрике «Новости»</w:t>
            </w:r>
          </w:p>
          <w:p w:rsidR="00037C2B" w:rsidRDefault="0067678A" w:rsidP="0067678A">
            <w:pPr>
              <w:jc w:val="both"/>
              <w:rPr>
                <w:sz w:val="24"/>
              </w:rPr>
            </w:pPr>
            <w:r w:rsidRPr="0067678A">
              <w:rPr>
                <w:sz w:val="24"/>
              </w:rPr>
              <w:t>http://schools653.ucoz.org/index/novosti/0-25</w:t>
            </w:r>
          </w:p>
        </w:tc>
      </w:tr>
      <w:tr w:rsidR="006454EE" w:rsidTr="00D25F9D">
        <w:trPr>
          <w:jc w:val="center"/>
        </w:trPr>
        <w:tc>
          <w:tcPr>
            <w:tcW w:w="563" w:type="dxa"/>
          </w:tcPr>
          <w:p w:rsidR="006454EE" w:rsidRDefault="008977E2" w:rsidP="00D25F9D">
            <w:pPr>
              <w:jc w:val="both"/>
            </w:pPr>
            <w:r>
              <w:t>5</w:t>
            </w:r>
          </w:p>
        </w:tc>
        <w:tc>
          <w:tcPr>
            <w:tcW w:w="1989" w:type="dxa"/>
          </w:tcPr>
          <w:p w:rsidR="006454EE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СОШ № 653</w:t>
            </w:r>
          </w:p>
          <w:p w:rsidR="008977E2" w:rsidRDefault="008977E2" w:rsidP="00D25F9D">
            <w:pPr>
              <w:jc w:val="both"/>
              <w:rPr>
                <w:sz w:val="24"/>
              </w:rPr>
            </w:pPr>
            <w:r w:rsidRPr="008977E2">
              <w:rPr>
                <w:sz w:val="24"/>
              </w:rPr>
              <w:t>Адаптация школьников и их родителей к реализации новых образовательных стандартов в начальной школе.</w:t>
            </w:r>
          </w:p>
        </w:tc>
        <w:tc>
          <w:tcPr>
            <w:tcW w:w="3209" w:type="dxa"/>
          </w:tcPr>
          <w:p w:rsidR="006454EE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Международная конференция «Сохранение родного языка и традиционной культуры в среде представителей индийской диаспоры, живущей за рубежом» </w:t>
            </w:r>
            <w:r w:rsidR="00332F0F">
              <w:rPr>
                <w:sz w:val="24"/>
              </w:rPr>
              <w:t xml:space="preserve">(Великобритания,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 Лондон</w:t>
            </w:r>
            <w:r w:rsidR="00332F0F">
              <w:rPr>
                <w:sz w:val="24"/>
              </w:rPr>
              <w:t>)</w:t>
            </w:r>
          </w:p>
          <w:p w:rsidR="008977E2" w:rsidRDefault="008977E2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29.09-01.10.2014 </w:t>
            </w:r>
          </w:p>
        </w:tc>
        <w:tc>
          <w:tcPr>
            <w:tcW w:w="2178" w:type="dxa"/>
          </w:tcPr>
          <w:p w:rsidR="006454EE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«История и опыт преподавания я</w:t>
            </w:r>
            <w:r w:rsidR="00441311">
              <w:rPr>
                <w:sz w:val="24"/>
              </w:rPr>
              <w:t>зыка хинди в Санкт-Петербурге (</w:t>
            </w:r>
            <w:r>
              <w:rPr>
                <w:sz w:val="24"/>
              </w:rPr>
              <w:t>на примере школы № 653)» (инновационный опыт)</w:t>
            </w:r>
          </w:p>
        </w:tc>
        <w:tc>
          <w:tcPr>
            <w:tcW w:w="1948" w:type="dxa"/>
          </w:tcPr>
          <w:p w:rsidR="006454EE" w:rsidRDefault="006454EE" w:rsidP="00D2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школьном сайте в рубрике «Новости»</w:t>
            </w:r>
          </w:p>
          <w:p w:rsidR="006454EE" w:rsidRPr="006C3E94" w:rsidRDefault="006454EE" w:rsidP="00D25F9D">
            <w:pPr>
              <w:jc w:val="both"/>
              <w:rPr>
                <w:sz w:val="24"/>
              </w:rPr>
            </w:pPr>
            <w:r w:rsidRPr="00F8250D">
              <w:rPr>
                <w:sz w:val="24"/>
              </w:rPr>
              <w:t>http://schools653.ucoz.org/index/novosti/0-25</w:t>
            </w:r>
          </w:p>
        </w:tc>
      </w:tr>
    </w:tbl>
    <w:p w:rsidR="0067678A" w:rsidRDefault="0067678A" w:rsidP="00ED5BF3">
      <w:pPr>
        <w:ind w:firstLine="567"/>
        <w:jc w:val="both"/>
        <w:rPr>
          <w:b/>
          <w:sz w:val="24"/>
          <w:szCs w:val="24"/>
        </w:rPr>
      </w:pPr>
    </w:p>
    <w:p w:rsidR="00ED5BF3" w:rsidRPr="00ED5BF3" w:rsidRDefault="00ED5BF3" w:rsidP="00ED5BF3">
      <w:pPr>
        <w:ind w:firstLine="567"/>
        <w:jc w:val="both"/>
        <w:rPr>
          <w:b/>
          <w:sz w:val="24"/>
          <w:szCs w:val="24"/>
        </w:rPr>
      </w:pPr>
      <w:r w:rsidRPr="00ED5BF3">
        <w:rPr>
          <w:b/>
          <w:sz w:val="24"/>
          <w:szCs w:val="24"/>
        </w:rPr>
        <w:t xml:space="preserve">4. План мероприятий по организации </w:t>
      </w:r>
      <w:r w:rsidRPr="00ED5BF3">
        <w:rPr>
          <w:b/>
          <w:bCs/>
          <w:sz w:val="24"/>
          <w:szCs w:val="24"/>
        </w:rPr>
        <w:t xml:space="preserve">инновационной деятельности </w:t>
      </w:r>
      <w:r w:rsidRPr="00ED5BF3">
        <w:rPr>
          <w:b/>
          <w:bCs/>
          <w:sz w:val="24"/>
          <w:szCs w:val="24"/>
        </w:rPr>
        <w:br/>
        <w:t xml:space="preserve">в образовательных учреждениях района </w:t>
      </w:r>
      <w:r w:rsidRPr="00ED5BF3">
        <w:rPr>
          <w:b/>
          <w:sz w:val="24"/>
          <w:szCs w:val="24"/>
        </w:rPr>
        <w:t>на 2016-2017 учебный год</w:t>
      </w:r>
    </w:p>
    <w:p w:rsidR="00ED5BF3" w:rsidRPr="00ED5BF3" w:rsidRDefault="00ED5BF3" w:rsidP="00ED5BF3">
      <w:pPr>
        <w:jc w:val="both"/>
        <w:rPr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2268"/>
        <w:gridCol w:w="2410"/>
      </w:tblGrid>
      <w:tr w:rsidR="00ED5BF3" w:rsidRPr="00ED5BF3" w:rsidTr="00ED5BF3">
        <w:trPr>
          <w:jc w:val="center"/>
        </w:trPr>
        <w:tc>
          <w:tcPr>
            <w:tcW w:w="675" w:type="dxa"/>
            <w:vAlign w:val="center"/>
          </w:tcPr>
          <w:p w:rsidR="00ED5BF3" w:rsidRPr="00ED5BF3" w:rsidRDefault="00ED5BF3" w:rsidP="00D25F9D">
            <w:pPr>
              <w:rPr>
                <w:sz w:val="24"/>
                <w:szCs w:val="24"/>
              </w:rPr>
            </w:pPr>
            <w:r w:rsidRPr="00ED5BF3">
              <w:rPr>
                <w:sz w:val="24"/>
                <w:szCs w:val="24"/>
              </w:rPr>
              <w:t xml:space="preserve">№ </w:t>
            </w:r>
            <w:proofErr w:type="gramStart"/>
            <w:r w:rsidRPr="00ED5BF3">
              <w:rPr>
                <w:sz w:val="24"/>
                <w:szCs w:val="24"/>
              </w:rPr>
              <w:t>п</w:t>
            </w:r>
            <w:proofErr w:type="gramEnd"/>
            <w:r w:rsidRPr="00ED5BF3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ED5BF3" w:rsidRPr="00ED5BF3" w:rsidRDefault="00ED5BF3" w:rsidP="00D25F9D">
            <w:pPr>
              <w:rPr>
                <w:sz w:val="24"/>
                <w:szCs w:val="24"/>
              </w:rPr>
            </w:pPr>
            <w:r w:rsidRPr="00ED5BF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ED5BF3" w:rsidRPr="00ED5BF3" w:rsidRDefault="00ED5BF3" w:rsidP="00D25F9D">
            <w:pPr>
              <w:rPr>
                <w:sz w:val="24"/>
                <w:szCs w:val="24"/>
              </w:rPr>
            </w:pPr>
            <w:r w:rsidRPr="00ED5BF3">
              <w:rPr>
                <w:sz w:val="24"/>
                <w:szCs w:val="24"/>
              </w:rPr>
              <w:t xml:space="preserve">Сроки </w:t>
            </w:r>
          </w:p>
          <w:p w:rsidR="00ED5BF3" w:rsidRPr="00ED5BF3" w:rsidRDefault="00ED5BF3" w:rsidP="00D25F9D">
            <w:pPr>
              <w:rPr>
                <w:sz w:val="24"/>
                <w:szCs w:val="24"/>
              </w:rPr>
            </w:pPr>
            <w:r w:rsidRPr="00ED5BF3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ED5BF3" w:rsidRPr="00ED5BF3" w:rsidRDefault="00ED5BF3" w:rsidP="00D25F9D">
            <w:pPr>
              <w:rPr>
                <w:sz w:val="24"/>
                <w:szCs w:val="24"/>
              </w:rPr>
            </w:pPr>
            <w:r w:rsidRPr="00ED5BF3">
              <w:rPr>
                <w:sz w:val="24"/>
                <w:szCs w:val="24"/>
              </w:rPr>
              <w:t xml:space="preserve">Целевая </w:t>
            </w:r>
          </w:p>
          <w:p w:rsidR="00ED5BF3" w:rsidRPr="00ED5BF3" w:rsidRDefault="00ED5BF3" w:rsidP="00D25F9D">
            <w:pPr>
              <w:rPr>
                <w:sz w:val="24"/>
                <w:szCs w:val="24"/>
              </w:rPr>
            </w:pPr>
            <w:r w:rsidRPr="00ED5BF3">
              <w:rPr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  <w:vAlign w:val="center"/>
          </w:tcPr>
          <w:p w:rsidR="00ED5BF3" w:rsidRPr="00ED5BF3" w:rsidRDefault="00ED5BF3" w:rsidP="00D25F9D">
            <w:pPr>
              <w:rPr>
                <w:sz w:val="24"/>
                <w:szCs w:val="24"/>
              </w:rPr>
            </w:pPr>
            <w:r w:rsidRPr="00ED5BF3">
              <w:rPr>
                <w:sz w:val="24"/>
                <w:szCs w:val="24"/>
              </w:rPr>
              <w:t>Ответственный организатор</w:t>
            </w:r>
          </w:p>
        </w:tc>
      </w:tr>
      <w:tr w:rsidR="00ED5BF3" w:rsidRPr="00ED5BF3" w:rsidTr="00ED5BF3">
        <w:trPr>
          <w:jc w:val="center"/>
        </w:trPr>
        <w:tc>
          <w:tcPr>
            <w:tcW w:w="675" w:type="dxa"/>
            <w:vAlign w:val="center"/>
          </w:tcPr>
          <w:p w:rsidR="00ED5BF3" w:rsidRPr="00ED5BF3" w:rsidRDefault="00ED5BF3" w:rsidP="00D25F9D">
            <w:pPr>
              <w:rPr>
                <w:sz w:val="24"/>
                <w:szCs w:val="24"/>
              </w:rPr>
            </w:pPr>
            <w:r w:rsidRPr="00ED5BF3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D5BF3" w:rsidRPr="00ED5BF3" w:rsidRDefault="006B3F60" w:rsidP="006B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  <w:r w:rsidR="00333277" w:rsidRPr="0067678A">
              <w:rPr>
                <w:sz w:val="24"/>
                <w:szCs w:val="24"/>
              </w:rPr>
              <w:t xml:space="preserve"> «</w:t>
            </w:r>
            <w:r w:rsidR="00E25A3F" w:rsidRPr="0067678A">
              <w:rPr>
                <w:sz w:val="24"/>
                <w:szCs w:val="24"/>
              </w:rPr>
              <w:t xml:space="preserve">Создание условий для повышения  </w:t>
            </w:r>
            <w:r w:rsidR="00E25A3F" w:rsidRPr="0067678A">
              <w:rPr>
                <w:sz w:val="24"/>
                <w:szCs w:val="24"/>
              </w:rPr>
              <w:lastRenderedPageBreak/>
              <w:t>адаптационного потенциала младших школьников»</w:t>
            </w:r>
          </w:p>
        </w:tc>
        <w:tc>
          <w:tcPr>
            <w:tcW w:w="1984" w:type="dxa"/>
            <w:vAlign w:val="center"/>
          </w:tcPr>
          <w:p w:rsidR="00ED5BF3" w:rsidRPr="00ED5BF3" w:rsidRDefault="005D2835" w:rsidP="00D2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2015</w:t>
            </w:r>
          </w:p>
        </w:tc>
        <w:tc>
          <w:tcPr>
            <w:tcW w:w="2268" w:type="dxa"/>
            <w:vAlign w:val="center"/>
          </w:tcPr>
          <w:p w:rsidR="00ED5BF3" w:rsidRPr="00ED5BF3" w:rsidRDefault="00E25A3F" w:rsidP="00D2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ЭОР, учителя</w:t>
            </w:r>
          </w:p>
        </w:tc>
        <w:tc>
          <w:tcPr>
            <w:tcW w:w="2410" w:type="dxa"/>
            <w:vAlign w:val="center"/>
          </w:tcPr>
          <w:p w:rsidR="00ED5BF3" w:rsidRPr="00ED5BF3" w:rsidRDefault="00E25A3F" w:rsidP="00D2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Т.П.</w:t>
            </w:r>
          </w:p>
        </w:tc>
      </w:tr>
    </w:tbl>
    <w:p w:rsidR="00ED5BF3" w:rsidRPr="00ED5BF3" w:rsidRDefault="00ED5BF3" w:rsidP="00ED5BF3">
      <w:pPr>
        <w:jc w:val="both"/>
        <w:rPr>
          <w:sz w:val="24"/>
          <w:szCs w:val="24"/>
        </w:rPr>
        <w:sectPr w:rsidR="00ED5BF3" w:rsidRPr="00ED5BF3" w:rsidSect="00ED5B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D5BF3" w:rsidRDefault="00ED5BF3" w:rsidP="00441311">
      <w:pPr>
        <w:rPr>
          <w:sz w:val="24"/>
          <w:szCs w:val="24"/>
        </w:rPr>
      </w:pPr>
      <w:r w:rsidRPr="00ED5BF3">
        <w:rPr>
          <w:sz w:val="24"/>
          <w:szCs w:val="24"/>
        </w:rPr>
        <w:lastRenderedPageBreak/>
        <w:t>Переченьфедеральных и региональных инновационных площадок,</w:t>
      </w:r>
    </w:p>
    <w:p w:rsidR="00ED5BF3" w:rsidRPr="00ED5BF3" w:rsidRDefault="00ED5BF3" w:rsidP="00441311">
      <w:pPr>
        <w:rPr>
          <w:b/>
          <w:sz w:val="24"/>
          <w:szCs w:val="24"/>
        </w:rPr>
      </w:pPr>
      <w:r w:rsidRPr="00ED5BF3">
        <w:rPr>
          <w:sz w:val="24"/>
          <w:szCs w:val="24"/>
        </w:rPr>
        <w:t xml:space="preserve">федеральных </w:t>
      </w:r>
      <w:proofErr w:type="spellStart"/>
      <w:r w:rsidRPr="00ED5BF3">
        <w:rPr>
          <w:sz w:val="24"/>
          <w:szCs w:val="24"/>
        </w:rPr>
        <w:t>стажировочных</w:t>
      </w:r>
      <w:proofErr w:type="spellEnd"/>
      <w:r w:rsidRPr="00ED5BF3">
        <w:rPr>
          <w:sz w:val="24"/>
          <w:szCs w:val="24"/>
        </w:rPr>
        <w:t xml:space="preserve"> площадок</w:t>
      </w:r>
    </w:p>
    <w:p w:rsidR="00ED5BF3" w:rsidRPr="00ED5BF3" w:rsidRDefault="00ED5BF3" w:rsidP="00441311">
      <w:pPr>
        <w:spacing w:after="120"/>
        <w:rPr>
          <w:sz w:val="24"/>
          <w:szCs w:val="24"/>
        </w:rPr>
      </w:pPr>
      <w:r w:rsidRPr="00ED5BF3">
        <w:rPr>
          <w:sz w:val="24"/>
          <w:szCs w:val="24"/>
        </w:rPr>
        <w:t>2014-2015 учебный год</w:t>
      </w:r>
    </w:p>
    <w:tbl>
      <w:tblPr>
        <w:tblStyle w:val="ad"/>
        <w:tblW w:w="0" w:type="auto"/>
        <w:jc w:val="center"/>
        <w:tblInd w:w="-884" w:type="dxa"/>
        <w:tblLayout w:type="fixed"/>
        <w:tblLook w:val="01E0" w:firstRow="1" w:lastRow="1" w:firstColumn="1" w:lastColumn="1" w:noHBand="0" w:noVBand="0"/>
      </w:tblPr>
      <w:tblGrid>
        <w:gridCol w:w="1845"/>
        <w:gridCol w:w="1559"/>
        <w:gridCol w:w="1418"/>
        <w:gridCol w:w="1842"/>
        <w:gridCol w:w="1560"/>
        <w:gridCol w:w="2126"/>
      </w:tblGrid>
      <w:tr w:rsidR="00ED5BF3" w:rsidRPr="008272A8" w:rsidTr="00A81583">
        <w:trPr>
          <w:jc w:val="center"/>
        </w:trPr>
        <w:tc>
          <w:tcPr>
            <w:tcW w:w="1845" w:type="dxa"/>
          </w:tcPr>
          <w:p w:rsidR="00ED5BF3" w:rsidRPr="008272A8" w:rsidRDefault="00ED5BF3" w:rsidP="00D25F9D">
            <w:pPr>
              <w:rPr>
                <w:b/>
                <w:sz w:val="24"/>
              </w:rPr>
            </w:pPr>
            <w:r w:rsidRPr="008272A8">
              <w:rPr>
                <w:b/>
                <w:sz w:val="24"/>
              </w:rPr>
              <w:t>Район</w:t>
            </w:r>
          </w:p>
        </w:tc>
        <w:tc>
          <w:tcPr>
            <w:tcW w:w="1559" w:type="dxa"/>
          </w:tcPr>
          <w:p w:rsidR="00ED5BF3" w:rsidRPr="008272A8" w:rsidRDefault="004A5027" w:rsidP="00D25F9D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Федераль-ныеинно-ваци</w:t>
            </w:r>
            <w:r w:rsidR="00ED5BF3" w:rsidRPr="008272A8">
              <w:rPr>
                <w:b/>
                <w:bCs/>
                <w:sz w:val="24"/>
              </w:rPr>
              <w:t>онные</w:t>
            </w:r>
            <w:proofErr w:type="spellEnd"/>
            <w:r w:rsidR="00ED5BF3" w:rsidRPr="008272A8">
              <w:rPr>
                <w:b/>
                <w:bCs/>
                <w:sz w:val="24"/>
              </w:rPr>
              <w:t xml:space="preserve"> площадки</w:t>
            </w:r>
          </w:p>
        </w:tc>
        <w:tc>
          <w:tcPr>
            <w:tcW w:w="1418" w:type="dxa"/>
          </w:tcPr>
          <w:p w:rsidR="00ED5BF3" w:rsidRPr="008272A8" w:rsidRDefault="00ED5BF3" w:rsidP="00D25F9D">
            <w:pPr>
              <w:rPr>
                <w:b/>
                <w:bCs/>
                <w:sz w:val="24"/>
              </w:rPr>
            </w:pPr>
            <w:proofErr w:type="spellStart"/>
            <w:proofErr w:type="gramStart"/>
            <w:r w:rsidRPr="008272A8">
              <w:rPr>
                <w:b/>
                <w:bCs/>
                <w:sz w:val="24"/>
              </w:rPr>
              <w:t>Федераль-ные</w:t>
            </w:r>
            <w:proofErr w:type="spellEnd"/>
            <w:proofErr w:type="gramEnd"/>
            <w:r w:rsidRPr="008272A8">
              <w:rPr>
                <w:b/>
                <w:bCs/>
                <w:sz w:val="24"/>
              </w:rPr>
              <w:t xml:space="preserve"> ста</w:t>
            </w:r>
            <w:r>
              <w:rPr>
                <w:b/>
                <w:bCs/>
                <w:sz w:val="24"/>
              </w:rPr>
              <w:t>-</w:t>
            </w:r>
            <w:proofErr w:type="spellStart"/>
            <w:r w:rsidRPr="008272A8">
              <w:rPr>
                <w:b/>
                <w:bCs/>
                <w:sz w:val="24"/>
              </w:rPr>
              <w:t>жировоч</w:t>
            </w:r>
            <w:proofErr w:type="spellEnd"/>
            <w:r w:rsidRPr="008272A8">
              <w:rPr>
                <w:b/>
                <w:bCs/>
                <w:sz w:val="24"/>
              </w:rPr>
              <w:t>-</w:t>
            </w:r>
            <w:proofErr w:type="spellStart"/>
            <w:r w:rsidRPr="008272A8">
              <w:rPr>
                <w:b/>
                <w:bCs/>
                <w:sz w:val="24"/>
              </w:rPr>
              <w:t>ные</w:t>
            </w:r>
            <w:proofErr w:type="spellEnd"/>
            <w:r w:rsidRPr="008272A8">
              <w:rPr>
                <w:b/>
                <w:bCs/>
                <w:sz w:val="24"/>
              </w:rPr>
              <w:t xml:space="preserve"> площадки</w:t>
            </w:r>
          </w:p>
        </w:tc>
        <w:tc>
          <w:tcPr>
            <w:tcW w:w="1842" w:type="dxa"/>
          </w:tcPr>
          <w:p w:rsidR="00ED5BF3" w:rsidRPr="006932DF" w:rsidRDefault="00ED5BF3" w:rsidP="00D25F9D">
            <w:pPr>
              <w:rPr>
                <w:b/>
                <w:bCs/>
                <w:sz w:val="24"/>
              </w:rPr>
            </w:pPr>
            <w:proofErr w:type="spellStart"/>
            <w:proofErr w:type="gramStart"/>
            <w:r w:rsidRPr="006932DF">
              <w:rPr>
                <w:b/>
                <w:bCs/>
                <w:sz w:val="24"/>
              </w:rPr>
              <w:t>Эксперимен-тальные</w:t>
            </w:r>
            <w:proofErr w:type="spellEnd"/>
            <w:proofErr w:type="gramEnd"/>
          </w:p>
          <w:p w:rsidR="00ED5BF3" w:rsidRPr="006932DF" w:rsidRDefault="00ED5BF3" w:rsidP="00D25F9D">
            <w:pPr>
              <w:rPr>
                <w:sz w:val="24"/>
              </w:rPr>
            </w:pPr>
            <w:r w:rsidRPr="006932DF">
              <w:rPr>
                <w:b/>
                <w:bCs/>
                <w:sz w:val="24"/>
              </w:rPr>
              <w:t>площадки</w:t>
            </w:r>
          </w:p>
        </w:tc>
        <w:tc>
          <w:tcPr>
            <w:tcW w:w="1560" w:type="dxa"/>
          </w:tcPr>
          <w:p w:rsidR="00ED5BF3" w:rsidRPr="006932DF" w:rsidRDefault="00ED5BF3" w:rsidP="00D25F9D">
            <w:pPr>
              <w:rPr>
                <w:sz w:val="24"/>
              </w:rPr>
            </w:pPr>
            <w:r w:rsidRPr="006932DF">
              <w:rPr>
                <w:b/>
                <w:bCs/>
                <w:sz w:val="24"/>
              </w:rPr>
              <w:t>Педагоги</w:t>
            </w:r>
            <w:r w:rsidR="004A5027">
              <w:rPr>
                <w:b/>
                <w:bCs/>
                <w:sz w:val="24"/>
              </w:rPr>
              <w:t>ческие лабо</w:t>
            </w:r>
            <w:r w:rsidRPr="006932DF">
              <w:rPr>
                <w:b/>
                <w:bCs/>
                <w:sz w:val="24"/>
              </w:rPr>
              <w:t>ратории</w:t>
            </w:r>
          </w:p>
        </w:tc>
        <w:tc>
          <w:tcPr>
            <w:tcW w:w="2126" w:type="dxa"/>
          </w:tcPr>
          <w:p w:rsidR="00ED5BF3" w:rsidRPr="006932DF" w:rsidRDefault="00ED5BF3" w:rsidP="00D25F9D">
            <w:pPr>
              <w:rPr>
                <w:sz w:val="24"/>
              </w:rPr>
            </w:pPr>
            <w:r w:rsidRPr="006932DF">
              <w:rPr>
                <w:b/>
                <w:bCs/>
                <w:sz w:val="24"/>
              </w:rPr>
              <w:t>Ресурсные центры общего образования</w:t>
            </w:r>
          </w:p>
        </w:tc>
      </w:tr>
      <w:tr w:rsidR="00ED5BF3" w:rsidRPr="008272A8" w:rsidTr="00A81583">
        <w:trPr>
          <w:jc w:val="center"/>
        </w:trPr>
        <w:tc>
          <w:tcPr>
            <w:tcW w:w="1845" w:type="dxa"/>
          </w:tcPr>
          <w:p w:rsidR="00ED5BF3" w:rsidRPr="008272A8" w:rsidRDefault="00ED5BF3" w:rsidP="00D25F9D">
            <w:pPr>
              <w:spacing w:after="120"/>
              <w:rPr>
                <w:sz w:val="24"/>
              </w:rPr>
            </w:pPr>
            <w:r w:rsidRPr="008272A8">
              <w:rPr>
                <w:sz w:val="24"/>
              </w:rPr>
              <w:t>Калининский</w:t>
            </w:r>
          </w:p>
        </w:tc>
        <w:tc>
          <w:tcPr>
            <w:tcW w:w="1559" w:type="dxa"/>
          </w:tcPr>
          <w:p w:rsidR="00ED5BF3" w:rsidRPr="008272A8" w:rsidRDefault="00ED5BF3" w:rsidP="00D25F9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ED5BF3" w:rsidRPr="008272A8" w:rsidRDefault="00ED5BF3" w:rsidP="00D25F9D">
            <w:pPr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842" w:type="dxa"/>
          </w:tcPr>
          <w:p w:rsidR="00ED5BF3" w:rsidRPr="00DD67FC" w:rsidRDefault="00ED5BF3" w:rsidP="00D25F9D">
            <w:pPr>
              <w:rPr>
                <w:i/>
                <w:sz w:val="24"/>
              </w:rPr>
            </w:pPr>
            <w:r w:rsidRPr="00DD67FC">
              <w:rPr>
                <w:sz w:val="24"/>
              </w:rPr>
              <w:t>89,</w:t>
            </w:r>
            <w:r w:rsidRPr="00907BBB">
              <w:rPr>
                <w:sz w:val="24"/>
              </w:rPr>
              <w:t>139,179,192</w:t>
            </w:r>
          </w:p>
        </w:tc>
        <w:tc>
          <w:tcPr>
            <w:tcW w:w="1560" w:type="dxa"/>
          </w:tcPr>
          <w:p w:rsidR="00ED5BF3" w:rsidRPr="008272A8" w:rsidRDefault="00ED5BF3" w:rsidP="00D25F9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ED5BF3" w:rsidRPr="008272A8" w:rsidRDefault="00ED5BF3" w:rsidP="00D25F9D">
            <w:pPr>
              <w:rPr>
                <w:sz w:val="24"/>
              </w:rPr>
            </w:pPr>
          </w:p>
        </w:tc>
      </w:tr>
    </w:tbl>
    <w:p w:rsidR="00ED5BF3" w:rsidRDefault="00ED5BF3" w:rsidP="00ED5BF3">
      <w:pPr>
        <w:widowControl/>
        <w:autoSpaceDE/>
        <w:autoSpaceDN/>
        <w:adjustRightInd/>
        <w:spacing w:line="240" w:lineRule="auto"/>
        <w:rPr>
          <w:sz w:val="24"/>
          <w:szCs w:val="24"/>
        </w:rPr>
      </w:pPr>
    </w:p>
    <w:p w:rsidR="00ED5BF3" w:rsidRDefault="00ED5BF3" w:rsidP="00ED5BF3">
      <w:pPr>
        <w:rPr>
          <w:b/>
          <w:highlight w:val="yellow"/>
        </w:rPr>
      </w:pPr>
    </w:p>
    <w:p w:rsidR="005C57A7" w:rsidRPr="005C57A7" w:rsidRDefault="005C57A7" w:rsidP="005C57A7">
      <w:pPr>
        <w:pageBreakBefore/>
        <w:widowControl/>
        <w:autoSpaceDE/>
        <w:autoSpaceDN/>
        <w:adjustRightInd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2.</w:t>
      </w:r>
    </w:p>
    <w:p w:rsidR="00ED5BF3" w:rsidRDefault="00ED5BF3" w:rsidP="005C57A7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</w:p>
    <w:p w:rsidR="005C57A7" w:rsidRPr="005C57A7" w:rsidRDefault="005C57A7" w:rsidP="005C57A7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  <w:r w:rsidRPr="005C57A7">
        <w:rPr>
          <w:b/>
          <w:sz w:val="24"/>
          <w:szCs w:val="24"/>
        </w:rPr>
        <w:t xml:space="preserve">Показатели оценки </w:t>
      </w:r>
    </w:p>
    <w:p w:rsidR="00ED5BF3" w:rsidRDefault="005C57A7" w:rsidP="005C57A7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  <w:r w:rsidRPr="005C57A7">
        <w:rPr>
          <w:b/>
          <w:sz w:val="24"/>
          <w:szCs w:val="24"/>
        </w:rPr>
        <w:t xml:space="preserve">эффективности инновационной деятельности </w:t>
      </w:r>
    </w:p>
    <w:p w:rsidR="005C57A7" w:rsidRPr="005C57A7" w:rsidRDefault="005C57A7" w:rsidP="005C57A7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  <w:r w:rsidRPr="005C57A7">
        <w:rPr>
          <w:b/>
          <w:sz w:val="24"/>
          <w:szCs w:val="24"/>
        </w:rPr>
        <w:t xml:space="preserve">образовательных учреждений Калининского района   </w:t>
      </w:r>
    </w:p>
    <w:p w:rsidR="005C57A7" w:rsidRDefault="005C57A7" w:rsidP="005C57A7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</w:p>
    <w:p w:rsidR="00D25F9D" w:rsidRPr="005C57A7" w:rsidRDefault="00D25F9D" w:rsidP="005C57A7">
      <w:pPr>
        <w:widowControl/>
        <w:autoSpaceDE/>
        <w:autoSpaceDN/>
        <w:adjustRightInd/>
        <w:spacing w:after="200" w:line="276" w:lineRule="auto"/>
        <w:jc w:val="left"/>
        <w:rPr>
          <w:i/>
          <w:sz w:val="24"/>
          <w:szCs w:val="24"/>
        </w:rPr>
      </w:pPr>
    </w:p>
    <w:tbl>
      <w:tblPr>
        <w:tblStyle w:val="10"/>
        <w:tblW w:w="9571" w:type="dxa"/>
        <w:jc w:val="center"/>
        <w:tblLook w:val="04A0" w:firstRow="1" w:lastRow="0" w:firstColumn="1" w:lastColumn="0" w:noHBand="0" w:noVBand="1"/>
      </w:tblPr>
      <w:tblGrid>
        <w:gridCol w:w="699"/>
        <w:gridCol w:w="3703"/>
        <w:gridCol w:w="3797"/>
        <w:gridCol w:w="686"/>
        <w:gridCol w:w="686"/>
      </w:tblGrid>
      <w:tr w:rsidR="00D25F9D" w:rsidRPr="005C57A7" w:rsidTr="00D25F9D">
        <w:trPr>
          <w:jc w:val="center"/>
        </w:trPr>
        <w:tc>
          <w:tcPr>
            <w:tcW w:w="781" w:type="dxa"/>
            <w:tcBorders>
              <w:bottom w:val="single" w:sz="4" w:space="0" w:color="000000" w:themeColor="text1"/>
            </w:tcBorders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C57A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5C57A7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90" w:type="dxa"/>
            <w:tcBorders>
              <w:bottom w:val="single" w:sz="4" w:space="0" w:color="000000" w:themeColor="text1"/>
            </w:tcBorders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5C57A7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108" w:type="dxa"/>
            <w:tcBorders>
              <w:bottom w:val="single" w:sz="4" w:space="0" w:color="000000" w:themeColor="text1"/>
            </w:tcBorders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5C57A7">
              <w:rPr>
                <w:b/>
                <w:sz w:val="22"/>
                <w:szCs w:val="22"/>
              </w:rPr>
              <w:t>Уровень/доля</w:t>
            </w:r>
          </w:p>
        </w:tc>
        <w:tc>
          <w:tcPr>
            <w:tcW w:w="1392" w:type="dxa"/>
            <w:gridSpan w:val="2"/>
            <w:tcBorders>
              <w:bottom w:val="single" w:sz="4" w:space="0" w:color="000000" w:themeColor="text1"/>
            </w:tcBorders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5C57A7">
              <w:rPr>
                <w:b/>
                <w:sz w:val="22"/>
                <w:szCs w:val="22"/>
              </w:rPr>
              <w:t>Баллы</w:t>
            </w:r>
          </w:p>
        </w:tc>
      </w:tr>
      <w:tr w:rsidR="00D25F9D" w:rsidRPr="005C57A7" w:rsidTr="00D25F9D">
        <w:trPr>
          <w:trHeight w:val="70"/>
          <w:jc w:val="center"/>
        </w:trPr>
        <w:tc>
          <w:tcPr>
            <w:tcW w:w="781" w:type="dxa"/>
            <w:tcBorders>
              <w:bottom w:val="nil"/>
            </w:tcBorders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290" w:type="dxa"/>
            <w:vMerge w:val="restart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 xml:space="preserve">Управленческая поддержка </w:t>
            </w:r>
            <w:r w:rsidRPr="005C57A7">
              <w:rPr>
                <w:sz w:val="22"/>
                <w:szCs w:val="22"/>
              </w:rPr>
              <w:t>инновационной деятельности: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 наличие программы мониторинга текущей инновационной деятельности;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 представление результатов мониторинга;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 использование результатов мониторинга для корректировки программы инновационной деятельности</w:t>
            </w:r>
          </w:p>
        </w:tc>
        <w:tc>
          <w:tcPr>
            <w:tcW w:w="3108" w:type="dxa"/>
            <w:vMerge w:val="restart"/>
          </w:tcPr>
          <w:p w:rsidR="00D25F9D" w:rsidRPr="005C57A7" w:rsidRDefault="00D25F9D" w:rsidP="00D25F9D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autoSpaceDE/>
              <w:autoSpaceDN/>
              <w:adjustRightInd/>
              <w:spacing w:line="240" w:lineRule="auto"/>
              <w:ind w:left="317"/>
              <w:contextualSpacing/>
              <w:jc w:val="both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 xml:space="preserve"> на уровне ОУ:</w:t>
            </w: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 w:val="restart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3</w:t>
            </w:r>
          </w:p>
          <w:p w:rsidR="00D25F9D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i/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>(за каждое)</w:t>
            </w:r>
          </w:p>
          <w:p w:rsidR="00D25F9D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i/>
                <w:sz w:val="22"/>
                <w:szCs w:val="22"/>
              </w:rPr>
            </w:pPr>
          </w:p>
          <w:p w:rsidR="00D25F9D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i/>
                <w:sz w:val="22"/>
                <w:szCs w:val="22"/>
              </w:rPr>
            </w:pPr>
          </w:p>
          <w:p w:rsidR="00D25F9D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i/>
                <w:sz w:val="22"/>
                <w:szCs w:val="22"/>
              </w:rPr>
            </w:pPr>
          </w:p>
          <w:p w:rsidR="00D25F9D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i/>
                <w:sz w:val="22"/>
                <w:szCs w:val="22"/>
              </w:rPr>
            </w:pPr>
          </w:p>
          <w:p w:rsidR="00D25F9D" w:rsidRPr="00D25F9D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D25F9D">
              <w:rPr>
                <w:b/>
                <w:i/>
                <w:sz w:val="22"/>
                <w:szCs w:val="22"/>
                <w:u w:val="single"/>
              </w:rPr>
              <w:t>0</w:t>
            </w:r>
          </w:p>
        </w:tc>
      </w:tr>
      <w:tr w:rsidR="00D25F9D" w:rsidRPr="005C57A7" w:rsidTr="00D25F9D">
        <w:trPr>
          <w:trHeight w:val="70"/>
          <w:jc w:val="center"/>
        </w:trPr>
        <w:tc>
          <w:tcPr>
            <w:tcW w:w="781" w:type="dxa"/>
            <w:tcBorders>
              <w:top w:val="nil"/>
              <w:bottom w:val="nil"/>
            </w:tcBorders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ind w:left="502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</w:tcPr>
          <w:p w:rsidR="00D25F9D" w:rsidRPr="005C57A7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25F9D" w:rsidRPr="005C57A7" w:rsidTr="00D25F9D">
        <w:trPr>
          <w:trHeight w:val="70"/>
          <w:jc w:val="center"/>
        </w:trPr>
        <w:tc>
          <w:tcPr>
            <w:tcW w:w="781" w:type="dxa"/>
            <w:tcBorders>
              <w:top w:val="nil"/>
              <w:bottom w:val="nil"/>
            </w:tcBorders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ind w:left="502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</w:tcPr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25F9D" w:rsidRPr="005C57A7" w:rsidTr="00D25F9D">
        <w:trPr>
          <w:trHeight w:val="70"/>
          <w:jc w:val="center"/>
        </w:trPr>
        <w:tc>
          <w:tcPr>
            <w:tcW w:w="781" w:type="dxa"/>
            <w:tcBorders>
              <w:top w:val="nil"/>
              <w:bottom w:val="nil"/>
            </w:tcBorders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</w:tcPr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25F9D" w:rsidRPr="005C57A7" w:rsidTr="00D25F9D">
        <w:trPr>
          <w:trHeight w:val="70"/>
          <w:jc w:val="center"/>
        </w:trPr>
        <w:tc>
          <w:tcPr>
            <w:tcW w:w="781" w:type="dxa"/>
            <w:tcBorders>
              <w:top w:val="nil"/>
              <w:bottom w:val="nil"/>
            </w:tcBorders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</w:tcPr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25F9D" w:rsidRPr="005C57A7" w:rsidTr="00D25F9D">
        <w:trPr>
          <w:trHeight w:val="56"/>
          <w:jc w:val="center"/>
        </w:trPr>
        <w:tc>
          <w:tcPr>
            <w:tcW w:w="781" w:type="dxa"/>
            <w:tcBorders>
              <w:top w:val="nil"/>
            </w:tcBorders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ind w:left="502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</w:tcPr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25F9D" w:rsidRPr="005C57A7" w:rsidTr="00D25F9D">
        <w:trPr>
          <w:trHeight w:val="1164"/>
          <w:jc w:val="center"/>
        </w:trPr>
        <w:tc>
          <w:tcPr>
            <w:tcW w:w="781" w:type="dxa"/>
            <w:vMerge w:val="restart"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 xml:space="preserve">Методическая поддержка </w:t>
            </w:r>
            <w:r w:rsidRPr="005C57A7">
              <w:rPr>
                <w:sz w:val="22"/>
                <w:szCs w:val="22"/>
              </w:rPr>
              <w:t>инновационной деятельности: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>-</w:t>
            </w:r>
            <w:r w:rsidRPr="005C57A7">
              <w:rPr>
                <w:sz w:val="22"/>
                <w:szCs w:val="22"/>
              </w:rPr>
              <w:t xml:space="preserve"> наличие системы внутрифирменного повышения квалификации по направлению инновационной деятельности;</w:t>
            </w:r>
          </w:p>
        </w:tc>
        <w:tc>
          <w:tcPr>
            <w:tcW w:w="3108" w:type="dxa"/>
          </w:tcPr>
          <w:p w:rsidR="00D25F9D" w:rsidRPr="00B65301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B65301">
              <w:rPr>
                <w:b/>
                <w:sz w:val="22"/>
                <w:szCs w:val="22"/>
              </w:rPr>
              <w:t>на уровне ОУ:</w:t>
            </w: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1)Цикл семинаров по введению ФГОС нового поколения </w:t>
            </w: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«Современный урок в условиях введения новых ФГОС» (для учителей, преподающих в 5-х классах)</w:t>
            </w: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Общешкольный образовательный проект  «Активные методы обучения как инструмент формирования УУД»</w:t>
            </w:r>
          </w:p>
        </w:tc>
        <w:tc>
          <w:tcPr>
            <w:tcW w:w="1392" w:type="dxa"/>
            <w:gridSpan w:val="2"/>
            <w:vMerge w:val="restart"/>
          </w:tcPr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1</w:t>
            </w: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i/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>(за каждое)</w:t>
            </w: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i/>
                <w:sz w:val="22"/>
                <w:szCs w:val="22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i/>
                <w:sz w:val="22"/>
                <w:szCs w:val="22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D25F9D">
              <w:rPr>
                <w:b/>
                <w:i/>
                <w:sz w:val="22"/>
                <w:szCs w:val="22"/>
                <w:u w:val="single"/>
              </w:rPr>
              <w:t>2</w:t>
            </w: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P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</w:t>
            </w:r>
          </w:p>
        </w:tc>
      </w:tr>
      <w:tr w:rsidR="00D25F9D" w:rsidRPr="005C57A7" w:rsidTr="00D25F9D">
        <w:trPr>
          <w:trHeight w:val="1163"/>
          <w:jc w:val="center"/>
        </w:trPr>
        <w:tc>
          <w:tcPr>
            <w:tcW w:w="781" w:type="dxa"/>
            <w:vMerge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 организация и проведение на базе образовательного учреждения семинаров, конференций и т.п. различного уровня (программы проведенных мероприятий и количество участников)</w:t>
            </w:r>
          </w:p>
        </w:tc>
        <w:tc>
          <w:tcPr>
            <w:tcW w:w="3108" w:type="dxa"/>
          </w:tcPr>
          <w:p w:rsidR="00D25F9D" w:rsidRPr="005E698C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E698C">
              <w:rPr>
                <w:b/>
                <w:sz w:val="22"/>
                <w:szCs w:val="22"/>
              </w:rPr>
              <w:t>на районном уровне</w:t>
            </w: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руководителей инновационной работой в ОУ  «</w:t>
            </w:r>
            <w:r w:rsidRPr="00D03C51">
              <w:rPr>
                <w:sz w:val="22"/>
                <w:szCs w:val="22"/>
              </w:rPr>
              <w:t xml:space="preserve">Соответствие   условий обучения по новым ФГОС </w:t>
            </w:r>
            <w:proofErr w:type="spellStart"/>
            <w:r w:rsidRPr="00D03C51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технологий»</w:t>
            </w:r>
          </w:p>
          <w:p w:rsidR="00D25F9D" w:rsidRPr="005E698C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E698C">
              <w:rPr>
                <w:b/>
                <w:sz w:val="22"/>
                <w:szCs w:val="22"/>
              </w:rPr>
              <w:t>на городском уровне</w:t>
            </w: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E698C">
              <w:rPr>
                <w:sz w:val="22"/>
                <w:szCs w:val="22"/>
              </w:rPr>
              <w:t xml:space="preserve">естиваль инновационных педагогических идей </w:t>
            </w:r>
            <w:r>
              <w:rPr>
                <w:sz w:val="22"/>
                <w:szCs w:val="22"/>
              </w:rPr>
              <w:t>«С</w:t>
            </w:r>
            <w:r w:rsidRPr="005E698C">
              <w:rPr>
                <w:sz w:val="22"/>
                <w:szCs w:val="22"/>
              </w:rPr>
              <w:t>тратегия будущего</w:t>
            </w:r>
            <w:r>
              <w:rPr>
                <w:sz w:val="22"/>
                <w:szCs w:val="22"/>
              </w:rPr>
              <w:t>»</w:t>
            </w: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ind w:left="3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</w:tcPr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25F9D" w:rsidRPr="005C57A7" w:rsidTr="00D25F9D">
        <w:trPr>
          <w:jc w:val="center"/>
        </w:trPr>
        <w:tc>
          <w:tcPr>
            <w:tcW w:w="781" w:type="dxa"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 xml:space="preserve">Информационная поддержка </w:t>
            </w:r>
            <w:r w:rsidRPr="005C57A7">
              <w:rPr>
                <w:sz w:val="22"/>
                <w:szCs w:val="22"/>
              </w:rPr>
              <w:t xml:space="preserve"> инновационной деятельности: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 страница на сайте ОУ с информацией о реализации программы инновационной деятельности (скриншот странницы)</w:t>
            </w:r>
          </w:p>
        </w:tc>
        <w:tc>
          <w:tcPr>
            <w:tcW w:w="3108" w:type="dxa"/>
          </w:tcPr>
          <w:p w:rsidR="00D25F9D" w:rsidRPr="0093548A" w:rsidRDefault="00E34493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hyperlink r:id="rId18" w:history="1">
              <w:r w:rsidR="0093548A" w:rsidRPr="00195C18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93548A" w:rsidRPr="00195C18">
                <w:rPr>
                  <w:rStyle w:val="a7"/>
                  <w:sz w:val="22"/>
                  <w:szCs w:val="22"/>
                </w:rPr>
                <w:t>://</w:t>
              </w:r>
              <w:r w:rsidR="0093548A" w:rsidRPr="00195C18">
                <w:rPr>
                  <w:rStyle w:val="a7"/>
                  <w:sz w:val="22"/>
                  <w:szCs w:val="22"/>
                  <w:lang w:val="en-US"/>
                </w:rPr>
                <w:t>schools</w:t>
              </w:r>
              <w:r w:rsidR="0093548A" w:rsidRPr="00195C18">
                <w:rPr>
                  <w:rStyle w:val="a7"/>
                  <w:sz w:val="22"/>
                  <w:szCs w:val="22"/>
                </w:rPr>
                <w:t>653.</w:t>
              </w:r>
              <w:proofErr w:type="spellStart"/>
              <w:r w:rsidR="0093548A" w:rsidRPr="00195C18">
                <w:rPr>
                  <w:rStyle w:val="a7"/>
                  <w:sz w:val="22"/>
                  <w:szCs w:val="22"/>
                  <w:lang w:val="en-US"/>
                </w:rPr>
                <w:t>ucoz</w:t>
              </w:r>
              <w:proofErr w:type="spellEnd"/>
              <w:r w:rsidR="0093548A" w:rsidRPr="00195C18">
                <w:rPr>
                  <w:rStyle w:val="a7"/>
                  <w:sz w:val="22"/>
                  <w:szCs w:val="22"/>
                </w:rPr>
                <w:t>.</w:t>
              </w:r>
              <w:r w:rsidR="0093548A" w:rsidRPr="00195C18">
                <w:rPr>
                  <w:rStyle w:val="a7"/>
                  <w:sz w:val="22"/>
                  <w:szCs w:val="22"/>
                  <w:lang w:val="en-US"/>
                </w:rPr>
                <w:t>org</w:t>
              </w:r>
              <w:r w:rsidR="0093548A" w:rsidRPr="00195C18">
                <w:rPr>
                  <w:rStyle w:val="a7"/>
                  <w:sz w:val="22"/>
                  <w:szCs w:val="22"/>
                </w:rPr>
                <w:t>/</w:t>
              </w:r>
              <w:r w:rsidR="0093548A" w:rsidRPr="00195C18">
                <w:rPr>
                  <w:rStyle w:val="a7"/>
                  <w:sz w:val="22"/>
                  <w:szCs w:val="22"/>
                  <w:lang w:val="en-US"/>
                </w:rPr>
                <w:t>index</w:t>
              </w:r>
              <w:r w:rsidR="0093548A" w:rsidRPr="00195C18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="0093548A" w:rsidRPr="00195C18">
                <w:rPr>
                  <w:rStyle w:val="a7"/>
                  <w:sz w:val="22"/>
                  <w:szCs w:val="22"/>
                  <w:lang w:val="en-US"/>
                </w:rPr>
                <w:t>ehor</w:t>
              </w:r>
              <w:proofErr w:type="spellEnd"/>
              <w:r w:rsidR="0093548A" w:rsidRPr="00195C18">
                <w:rPr>
                  <w:rStyle w:val="a7"/>
                  <w:sz w:val="22"/>
                  <w:szCs w:val="22"/>
                </w:rPr>
                <w:t>/0-64</w:t>
              </w:r>
            </w:hyperlink>
          </w:p>
        </w:tc>
        <w:tc>
          <w:tcPr>
            <w:tcW w:w="1392" w:type="dxa"/>
            <w:gridSpan w:val="2"/>
          </w:tcPr>
          <w:p w:rsidR="00D25F9D" w:rsidRPr="0093548A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93548A">
              <w:rPr>
                <w:b/>
                <w:i/>
                <w:sz w:val="22"/>
                <w:szCs w:val="22"/>
                <w:u w:val="single"/>
              </w:rPr>
              <w:t>3</w:t>
            </w:r>
          </w:p>
        </w:tc>
      </w:tr>
      <w:tr w:rsidR="00D25F9D" w:rsidRPr="005C57A7" w:rsidTr="00D25F9D">
        <w:trPr>
          <w:jc w:val="center"/>
        </w:trPr>
        <w:tc>
          <w:tcPr>
            <w:tcW w:w="781" w:type="dxa"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 xml:space="preserve">Ресурсная поддержка </w:t>
            </w:r>
            <w:r w:rsidRPr="005C57A7">
              <w:rPr>
                <w:sz w:val="22"/>
                <w:szCs w:val="22"/>
              </w:rPr>
              <w:t>в формате сетевого взаимодействия: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 наличие договоров с партнёрами по реализации программы инновационной деятельности</w:t>
            </w:r>
          </w:p>
        </w:tc>
        <w:tc>
          <w:tcPr>
            <w:tcW w:w="3108" w:type="dxa"/>
          </w:tcPr>
          <w:p w:rsidR="00D25F9D" w:rsidRDefault="0067678A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Соглашение о школьном сотрудничестве между школой в </w:t>
            </w:r>
            <w:proofErr w:type="spellStart"/>
            <w:r>
              <w:rPr>
                <w:sz w:val="22"/>
                <w:szCs w:val="22"/>
              </w:rPr>
              <w:t>Мумбае</w:t>
            </w:r>
            <w:proofErr w:type="spellEnd"/>
            <w:r>
              <w:rPr>
                <w:sz w:val="22"/>
                <w:szCs w:val="22"/>
              </w:rPr>
              <w:t xml:space="preserve"> и ГБОУСОШ № 653 (от 11.03.2013г)</w:t>
            </w:r>
          </w:p>
          <w:p w:rsidR="0067678A" w:rsidRDefault="0067678A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417052">
              <w:rPr>
                <w:sz w:val="22"/>
                <w:szCs w:val="22"/>
              </w:rPr>
              <w:t>Договор о сотрудничестве № 36/12А от 26.11.12 г  с  РГПУ им. А.И.Герцена.</w:t>
            </w:r>
          </w:p>
          <w:p w:rsidR="00417052" w:rsidRDefault="00417052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Договор о сотрудничестве  от </w:t>
            </w:r>
            <w:r>
              <w:rPr>
                <w:sz w:val="22"/>
                <w:szCs w:val="22"/>
              </w:rPr>
              <w:lastRenderedPageBreak/>
              <w:t>09.10.13 с «Петербургскимгосударственным путей сообщения».</w:t>
            </w:r>
          </w:p>
          <w:p w:rsidR="00417052" w:rsidRDefault="00417052" w:rsidP="0041705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Договор о сотрудничестве № 205 от 01.09.12 с Петербуржской ассоциацией предприятий радиоэлектроники.</w:t>
            </w:r>
          </w:p>
          <w:p w:rsidR="00417052" w:rsidRPr="005C57A7" w:rsidRDefault="00417052" w:rsidP="0041705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Договор о сотрудничестве 09.01.13 с Государственным педиатрическим медицинским университетом Министерства здравоохранения РФ.</w:t>
            </w:r>
          </w:p>
        </w:tc>
        <w:tc>
          <w:tcPr>
            <w:tcW w:w="1392" w:type="dxa"/>
            <w:gridSpan w:val="2"/>
          </w:tcPr>
          <w:p w:rsidR="00D25F9D" w:rsidRPr="0067678A" w:rsidRDefault="0067678A" w:rsidP="00417052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67678A">
              <w:rPr>
                <w:b/>
                <w:i/>
                <w:sz w:val="22"/>
                <w:szCs w:val="22"/>
                <w:u w:val="single"/>
              </w:rPr>
              <w:lastRenderedPageBreak/>
              <w:t>2*</w:t>
            </w:r>
            <w:r w:rsidR="00417052">
              <w:rPr>
                <w:b/>
                <w:i/>
                <w:sz w:val="22"/>
                <w:szCs w:val="22"/>
                <w:u w:val="single"/>
              </w:rPr>
              <w:t>5</w:t>
            </w:r>
            <w:r w:rsidRPr="0067678A">
              <w:rPr>
                <w:b/>
                <w:i/>
                <w:sz w:val="22"/>
                <w:szCs w:val="22"/>
                <w:u w:val="single"/>
              </w:rPr>
              <w:t>=</w:t>
            </w:r>
            <w:r w:rsidR="00417052">
              <w:rPr>
                <w:b/>
                <w:i/>
                <w:sz w:val="22"/>
                <w:szCs w:val="22"/>
                <w:u w:val="single"/>
              </w:rPr>
              <w:t>10</w:t>
            </w:r>
          </w:p>
        </w:tc>
      </w:tr>
      <w:tr w:rsidR="00D25F9D" w:rsidRPr="005C57A7" w:rsidTr="00D25F9D">
        <w:trPr>
          <w:jc w:val="center"/>
        </w:trPr>
        <w:tc>
          <w:tcPr>
            <w:tcW w:w="781" w:type="dxa"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>Участие образовательного учреждения в конкурсах инновационной деятельности</w:t>
            </w:r>
            <w:r w:rsidRPr="005C57A7">
              <w:rPr>
                <w:sz w:val="22"/>
                <w:szCs w:val="22"/>
              </w:rPr>
              <w:t xml:space="preserve"> (подтверждение дипломами победителей и лауреатов) </w:t>
            </w:r>
          </w:p>
        </w:tc>
        <w:tc>
          <w:tcPr>
            <w:tcW w:w="3108" w:type="dxa"/>
          </w:tcPr>
          <w:p w:rsidR="00D25F9D" w:rsidRPr="00395FE4" w:rsidRDefault="00D25F9D" w:rsidP="00D25F9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95FE4">
              <w:rPr>
                <w:b/>
                <w:sz w:val="22"/>
                <w:szCs w:val="22"/>
              </w:rPr>
              <w:t>на районном  уровне:</w:t>
            </w: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</w:t>
            </w:r>
            <w:r w:rsidRPr="005E698C">
              <w:rPr>
                <w:sz w:val="22"/>
                <w:szCs w:val="22"/>
              </w:rPr>
              <w:t>«Учите</w:t>
            </w:r>
            <w:r>
              <w:rPr>
                <w:sz w:val="22"/>
                <w:szCs w:val="22"/>
              </w:rPr>
              <w:t>ль здоровья в Санкт-Петербурге» (Участники</w:t>
            </w:r>
            <w:r w:rsidR="0093548A" w:rsidRPr="0093548A">
              <w:rPr>
                <w:sz w:val="22"/>
                <w:szCs w:val="22"/>
              </w:rPr>
              <w:t xml:space="preserve"> 3 </w:t>
            </w:r>
            <w:r w:rsidR="0093548A">
              <w:rPr>
                <w:sz w:val="22"/>
                <w:szCs w:val="22"/>
              </w:rPr>
              <w:t>человека</w:t>
            </w:r>
            <w:r>
              <w:rPr>
                <w:sz w:val="22"/>
                <w:szCs w:val="22"/>
              </w:rPr>
              <w:t xml:space="preserve"> - Орлова О.Ю., Семенова Т.А., </w:t>
            </w:r>
            <w:proofErr w:type="spellStart"/>
            <w:r>
              <w:rPr>
                <w:sz w:val="22"/>
                <w:szCs w:val="22"/>
              </w:rPr>
              <w:t>Бещук</w:t>
            </w:r>
            <w:proofErr w:type="spellEnd"/>
            <w:r>
              <w:rPr>
                <w:sz w:val="22"/>
                <w:szCs w:val="22"/>
              </w:rPr>
              <w:t xml:space="preserve"> Ю.В.)</w:t>
            </w: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педагогических достижений  «Лучший учитель Калининского района»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Веселова Е.А.., учитель музыки , победитель</w:t>
            </w: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441311">
              <w:rPr>
                <w:sz w:val="22"/>
                <w:szCs w:val="22"/>
              </w:rPr>
              <w:t>Конкурс педагогических достижений  «Лучший учитель Калининского района»</w:t>
            </w:r>
            <w:proofErr w:type="gramStart"/>
            <w:r w:rsidRPr="00441311">
              <w:rPr>
                <w:sz w:val="22"/>
                <w:szCs w:val="22"/>
              </w:rPr>
              <w:t xml:space="preserve"> ,</w:t>
            </w:r>
            <w:proofErr w:type="gramEnd"/>
            <w:r w:rsidRPr="00441311">
              <w:rPr>
                <w:sz w:val="22"/>
                <w:szCs w:val="22"/>
              </w:rPr>
              <w:t xml:space="preserve"> Томская М.Т., учитель физической культуры , лауреат</w:t>
            </w:r>
          </w:p>
          <w:p w:rsidR="00441311" w:rsidRPr="005C57A7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441311">
              <w:rPr>
                <w:sz w:val="22"/>
                <w:szCs w:val="22"/>
              </w:rPr>
              <w:t xml:space="preserve">Конкурс педагогических достижений  «Лучший </w:t>
            </w:r>
            <w:r>
              <w:rPr>
                <w:sz w:val="22"/>
                <w:szCs w:val="22"/>
              </w:rPr>
              <w:t>классный руководитель</w:t>
            </w:r>
            <w:r w:rsidRPr="00441311">
              <w:rPr>
                <w:sz w:val="22"/>
                <w:szCs w:val="22"/>
              </w:rPr>
              <w:t xml:space="preserve"> Калининского района»</w:t>
            </w:r>
            <w:proofErr w:type="gramStart"/>
            <w:r w:rsidRPr="00441311"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Терентьева Н.Ю</w:t>
            </w:r>
            <w:r w:rsidRPr="00441311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начальной школы</w:t>
            </w:r>
            <w:r w:rsidRPr="004413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дипломант</w:t>
            </w:r>
          </w:p>
          <w:p w:rsidR="00D25F9D" w:rsidRPr="00395FE4" w:rsidRDefault="00D25F9D" w:rsidP="00D25F9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95FE4">
              <w:rPr>
                <w:b/>
                <w:sz w:val="22"/>
                <w:szCs w:val="22"/>
              </w:rPr>
              <w:t xml:space="preserve">на  городском  уровне: 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-участник (сертификат);</w:t>
            </w:r>
          </w:p>
          <w:p w:rsidR="00D25F9D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E698C">
              <w:rPr>
                <w:sz w:val="22"/>
                <w:szCs w:val="22"/>
              </w:rPr>
              <w:t>Городской смотр-конкурс педагогических достижени</w:t>
            </w:r>
            <w:r>
              <w:rPr>
                <w:sz w:val="22"/>
                <w:szCs w:val="22"/>
              </w:rPr>
              <w:t xml:space="preserve">й учителей физической культуры. </w:t>
            </w:r>
            <w:r w:rsidRPr="005E698C">
              <w:rPr>
                <w:sz w:val="22"/>
                <w:szCs w:val="22"/>
              </w:rPr>
              <w:t>Номинация «Творческий потенциал учителя физической культуры при   проведении  учебной  работы »</w:t>
            </w:r>
            <w:r>
              <w:rPr>
                <w:sz w:val="22"/>
                <w:szCs w:val="22"/>
              </w:rPr>
              <w:t xml:space="preserve"> (Томская М.Т., итоги будут подведены 21 мая)</w:t>
            </w:r>
          </w:p>
          <w:p w:rsidR="00D25F9D" w:rsidRPr="00395FE4" w:rsidRDefault="00D25F9D" w:rsidP="00D25F9D">
            <w:pPr>
              <w:pStyle w:val="a9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174" w:hanging="141"/>
              <w:jc w:val="both"/>
              <w:rPr>
                <w:sz w:val="22"/>
                <w:szCs w:val="22"/>
              </w:rPr>
            </w:pPr>
            <w:r w:rsidRPr="00395FE4">
              <w:rPr>
                <w:b/>
                <w:sz w:val="22"/>
                <w:szCs w:val="22"/>
              </w:rPr>
              <w:t>на федеральном</w:t>
            </w:r>
            <w:r w:rsidRPr="00395FE4">
              <w:rPr>
                <w:sz w:val="22"/>
                <w:szCs w:val="22"/>
              </w:rPr>
              <w:t xml:space="preserve"> (международном) уровне:</w:t>
            </w:r>
          </w:p>
          <w:p w:rsidR="00D25F9D" w:rsidRPr="00395FE4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395FE4">
              <w:rPr>
                <w:sz w:val="22"/>
                <w:szCs w:val="22"/>
              </w:rPr>
              <w:t>Всероссийский конкурс "Педагогический дебют - 2015"</w:t>
            </w:r>
            <w:r>
              <w:rPr>
                <w:sz w:val="22"/>
                <w:szCs w:val="22"/>
              </w:rPr>
              <w:t xml:space="preserve"> (Веселова Е.А – лауреат)</w:t>
            </w:r>
          </w:p>
        </w:tc>
        <w:tc>
          <w:tcPr>
            <w:tcW w:w="1392" w:type="dxa"/>
            <w:gridSpan w:val="2"/>
          </w:tcPr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D25F9D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93548A">
              <w:rPr>
                <w:b/>
                <w:i/>
                <w:sz w:val="22"/>
                <w:szCs w:val="22"/>
                <w:u w:val="single"/>
              </w:rPr>
              <w:t>1*3=3</w:t>
            </w: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</w:t>
            </w: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</w:t>
            </w: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</w:t>
            </w: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441311" w:rsidRPr="0093548A" w:rsidRDefault="00441311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D25F9D" w:rsidRP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93548A">
              <w:rPr>
                <w:b/>
                <w:i/>
                <w:sz w:val="22"/>
                <w:szCs w:val="22"/>
                <w:u w:val="single"/>
              </w:rPr>
              <w:t>2</w:t>
            </w: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93548A" w:rsidRDefault="0093548A" w:rsidP="00441311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D25F9D" w:rsidRP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93548A">
              <w:rPr>
                <w:b/>
                <w:i/>
                <w:sz w:val="22"/>
                <w:szCs w:val="22"/>
                <w:u w:val="single"/>
              </w:rPr>
              <w:t>4</w:t>
            </w:r>
          </w:p>
        </w:tc>
      </w:tr>
      <w:tr w:rsidR="00D25F9D" w:rsidRPr="005C57A7" w:rsidTr="00D25F9D">
        <w:trPr>
          <w:jc w:val="center"/>
        </w:trPr>
        <w:tc>
          <w:tcPr>
            <w:tcW w:w="781" w:type="dxa"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>Наличие научно-методических публикаций</w:t>
            </w:r>
            <w:r w:rsidRPr="005C57A7">
              <w:rPr>
                <w:sz w:val="22"/>
                <w:szCs w:val="22"/>
              </w:rPr>
              <w:t xml:space="preserve"> (в т.ч. электронных, в Интернете) образовательного учреждения по инновационной работе (перечислить)</w:t>
            </w:r>
          </w:p>
        </w:tc>
        <w:tc>
          <w:tcPr>
            <w:tcW w:w="3108" w:type="dxa"/>
          </w:tcPr>
          <w:p w:rsidR="00D25F9D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публикация</w:t>
            </w:r>
          </w:p>
          <w:p w:rsidR="00D25F9D" w:rsidRDefault="0093548A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научных статей (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 п. 3.1)</w:t>
            </w:r>
          </w:p>
          <w:p w:rsidR="00332F0F" w:rsidRDefault="00332F0F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</w:p>
          <w:p w:rsidR="00332F0F" w:rsidRDefault="00332F0F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Доклад на городской научно-практической конференции «Проблемы и перспективы инновационной деятельности». (Филиппов Ю.В., </w:t>
            </w:r>
            <w:proofErr w:type="gramStart"/>
            <w:r>
              <w:rPr>
                <w:sz w:val="22"/>
                <w:szCs w:val="22"/>
              </w:rPr>
              <w:t>Томская</w:t>
            </w:r>
            <w:proofErr w:type="gramEnd"/>
            <w:r>
              <w:rPr>
                <w:sz w:val="22"/>
                <w:szCs w:val="22"/>
              </w:rPr>
              <w:t xml:space="preserve"> М.Т.)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D25F9D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332F0F">
              <w:rPr>
                <w:b/>
                <w:i/>
                <w:sz w:val="22"/>
                <w:szCs w:val="22"/>
                <w:u w:val="single"/>
              </w:rPr>
              <w:t>3*6=18</w:t>
            </w:r>
          </w:p>
          <w:p w:rsidR="00332F0F" w:rsidRDefault="00332F0F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332F0F" w:rsidRDefault="00332F0F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332F0F" w:rsidRPr="00332F0F" w:rsidRDefault="00332F0F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</w:t>
            </w: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332F0F" w:rsidRPr="0093548A" w:rsidRDefault="00332F0F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25F9D" w:rsidRPr="005C57A7" w:rsidTr="00D25F9D">
        <w:trPr>
          <w:jc w:val="center"/>
        </w:trPr>
        <w:tc>
          <w:tcPr>
            <w:tcW w:w="781" w:type="dxa"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>Результативность инновационной работы образовательного учреждения</w:t>
            </w:r>
            <w:r w:rsidRPr="005C57A7">
              <w:rPr>
                <w:sz w:val="22"/>
                <w:szCs w:val="22"/>
              </w:rPr>
              <w:t xml:space="preserve"> (ее вклад в развитие федеральной, городской, районной систем образования):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lastRenderedPageBreak/>
              <w:t>- Грамоты о признании заслуг образовательного учреждения;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 Дипломы, сертификаты;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 Благодарности, в т.ч. от общественных организаций, социальных партнеров.</w:t>
            </w:r>
          </w:p>
        </w:tc>
        <w:tc>
          <w:tcPr>
            <w:tcW w:w="3108" w:type="dxa"/>
          </w:tcPr>
          <w:p w:rsidR="00D25F9D" w:rsidRPr="00BF746F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b/>
                <w:sz w:val="22"/>
                <w:szCs w:val="22"/>
              </w:rPr>
            </w:pPr>
            <w:r w:rsidRPr="00BF746F">
              <w:rPr>
                <w:b/>
                <w:sz w:val="22"/>
                <w:szCs w:val="22"/>
              </w:rPr>
              <w:lastRenderedPageBreak/>
              <w:t>на  районном  уровне;</w:t>
            </w: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отдела образования Калининского района за 3 место в смотр - </w:t>
            </w:r>
            <w:proofErr w:type="gramStart"/>
            <w:r>
              <w:rPr>
                <w:sz w:val="22"/>
                <w:szCs w:val="22"/>
              </w:rPr>
              <w:t>конкурсе</w:t>
            </w:r>
            <w:proofErr w:type="gramEnd"/>
            <w:r>
              <w:rPr>
                <w:sz w:val="22"/>
                <w:szCs w:val="22"/>
              </w:rPr>
              <w:t xml:space="preserve"> на «Лучшую организацию работы по охране </w:t>
            </w:r>
            <w:r>
              <w:rPr>
                <w:sz w:val="22"/>
                <w:szCs w:val="22"/>
              </w:rPr>
              <w:lastRenderedPageBreak/>
              <w:t xml:space="preserve">труда» </w:t>
            </w:r>
          </w:p>
          <w:p w:rsidR="00D25F9D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b/>
                <w:sz w:val="22"/>
                <w:szCs w:val="22"/>
              </w:rPr>
            </w:pPr>
            <w:r w:rsidRPr="00142B0E">
              <w:rPr>
                <w:b/>
                <w:sz w:val="22"/>
                <w:szCs w:val="22"/>
              </w:rPr>
              <w:t>на  городском  уровне;</w:t>
            </w:r>
          </w:p>
          <w:p w:rsidR="00D25F9D" w:rsidRPr="00D94436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D94436">
              <w:rPr>
                <w:sz w:val="22"/>
                <w:szCs w:val="22"/>
              </w:rPr>
              <w:t>Сертификат АППО</w:t>
            </w:r>
            <w:proofErr w:type="gramStart"/>
            <w:r w:rsidRPr="00D94436">
              <w:rPr>
                <w:sz w:val="22"/>
                <w:szCs w:val="22"/>
              </w:rPr>
              <w:t xml:space="preserve"> ,</w:t>
            </w:r>
            <w:proofErr w:type="gramEnd"/>
            <w:r w:rsidRPr="00D94436">
              <w:rPr>
                <w:sz w:val="22"/>
                <w:szCs w:val="22"/>
              </w:rPr>
              <w:t>удостоверяющей, что ГБОУ СОШ № 653 является активным участником проекта «Мониторинг здоровьесберегающей среды».</w:t>
            </w:r>
          </w:p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2)Удостоверение о повышении квалификации Санкт-Петербургской АППО по программе «Формирование УУД »</w:t>
            </w:r>
            <w:proofErr w:type="gramStart"/>
            <w:r>
              <w:t xml:space="preserve"> ,</w:t>
            </w:r>
            <w:proofErr w:type="gramEnd"/>
            <w:r w:rsidRPr="00ED3E35">
              <w:rPr>
                <w:sz w:val="22"/>
                <w:szCs w:val="22"/>
              </w:rPr>
              <w:t>«Преподавание русского языка и литературы в 5-11 классах в контексте ФГОС»</w:t>
            </w:r>
            <w:r>
              <w:rPr>
                <w:sz w:val="22"/>
                <w:szCs w:val="22"/>
              </w:rPr>
              <w:t xml:space="preserve"> (</w:t>
            </w:r>
            <w:r w:rsidR="009354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человек, </w:t>
            </w:r>
            <w:proofErr w:type="spellStart"/>
            <w:r w:rsidR="0093548A">
              <w:rPr>
                <w:sz w:val="22"/>
                <w:szCs w:val="22"/>
              </w:rPr>
              <w:t>ТанасюкС.В.,</w:t>
            </w:r>
            <w:r>
              <w:rPr>
                <w:sz w:val="22"/>
                <w:szCs w:val="22"/>
              </w:rPr>
              <w:t>Федорова</w:t>
            </w:r>
            <w:proofErr w:type="spellEnd"/>
            <w:r>
              <w:rPr>
                <w:sz w:val="22"/>
                <w:szCs w:val="22"/>
              </w:rPr>
              <w:t xml:space="preserve"> Т.Е., Ткачева Е.В., </w:t>
            </w:r>
            <w:proofErr w:type="spellStart"/>
            <w:r>
              <w:rPr>
                <w:sz w:val="22"/>
                <w:szCs w:val="22"/>
              </w:rPr>
              <w:t>Тертыченко</w:t>
            </w:r>
            <w:proofErr w:type="spellEnd"/>
            <w:r>
              <w:rPr>
                <w:sz w:val="22"/>
                <w:szCs w:val="22"/>
              </w:rPr>
              <w:t xml:space="preserve"> Е.И., </w:t>
            </w:r>
            <w:proofErr w:type="spellStart"/>
            <w:r>
              <w:rPr>
                <w:sz w:val="22"/>
                <w:szCs w:val="22"/>
              </w:rPr>
              <w:t>Спигина</w:t>
            </w:r>
            <w:proofErr w:type="spellEnd"/>
            <w:r>
              <w:rPr>
                <w:sz w:val="22"/>
                <w:szCs w:val="22"/>
              </w:rPr>
              <w:t xml:space="preserve"> О.Б., Аракчеева И.А.)</w:t>
            </w:r>
          </w:p>
          <w:p w:rsidR="00D25F9D" w:rsidRPr="00BF746F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b/>
                <w:sz w:val="22"/>
                <w:szCs w:val="22"/>
              </w:rPr>
            </w:pPr>
            <w:r w:rsidRPr="00BF746F">
              <w:rPr>
                <w:b/>
                <w:sz w:val="22"/>
                <w:szCs w:val="22"/>
              </w:rPr>
              <w:t>на  федеральном (международном) уровне</w:t>
            </w:r>
          </w:p>
          <w:p w:rsidR="00D25F9D" w:rsidRPr="00BF746F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BF746F">
              <w:rPr>
                <w:sz w:val="22"/>
                <w:szCs w:val="22"/>
              </w:rPr>
              <w:t>Благодарность Комитета по внешним связям Санкт-Петербурга (за большой вклад в развитие внешних связей Санкт-Петербурга и Мумбаи (Республика Индия)</w:t>
            </w:r>
            <w:proofErr w:type="gramEnd"/>
          </w:p>
        </w:tc>
        <w:tc>
          <w:tcPr>
            <w:tcW w:w="1392" w:type="dxa"/>
            <w:gridSpan w:val="2"/>
          </w:tcPr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93548A">
              <w:rPr>
                <w:b/>
                <w:i/>
                <w:sz w:val="22"/>
                <w:szCs w:val="22"/>
                <w:u w:val="single"/>
              </w:rPr>
              <w:t>1</w:t>
            </w: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</w:t>
            </w: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2*6=12</w:t>
            </w: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P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D25F9D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93548A" w:rsidRPr="0093548A" w:rsidRDefault="0093548A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93548A">
              <w:rPr>
                <w:b/>
                <w:i/>
                <w:sz w:val="22"/>
                <w:szCs w:val="22"/>
                <w:u w:val="single"/>
              </w:rPr>
              <w:t>3</w:t>
            </w:r>
          </w:p>
        </w:tc>
      </w:tr>
      <w:tr w:rsidR="00D25F9D" w:rsidRPr="005C57A7" w:rsidTr="00D25F9D">
        <w:trPr>
          <w:jc w:val="center"/>
        </w:trPr>
        <w:tc>
          <w:tcPr>
            <w:tcW w:w="781" w:type="dxa"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 xml:space="preserve">Личное участие руководителя образовательного учреждения </w:t>
            </w:r>
            <w:r w:rsidRPr="005C57A7">
              <w:rPr>
                <w:sz w:val="22"/>
                <w:szCs w:val="22"/>
              </w:rPr>
              <w:t>в профессиональных конкурсах, грантах, научно-практических конференциях, научной деятельности и их результативность</w:t>
            </w:r>
          </w:p>
        </w:tc>
        <w:tc>
          <w:tcPr>
            <w:tcW w:w="3108" w:type="dxa"/>
          </w:tcPr>
          <w:p w:rsidR="00332F0F" w:rsidRDefault="001405F2" w:rsidP="00332F0F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1)Участник практико-ориентированного семинара «Современный урок – основа достижения качества образования».</w:t>
            </w:r>
          </w:p>
          <w:p w:rsidR="001405F2" w:rsidRDefault="001405F2" w:rsidP="00332F0F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Выступление на районном семинаре «Соответствие условий обучения по новым  ФГОС требованиям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технологий».</w:t>
            </w:r>
          </w:p>
          <w:p w:rsidR="001405F2" w:rsidRDefault="001405F2" w:rsidP="00332F0F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3)Выступление на международной научно-практической конференции педагогов «Тенденции и перспективы развития современной школы в России и Белоруссии».</w:t>
            </w:r>
          </w:p>
          <w:p w:rsidR="00D25F9D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на  районном  уровне;</w:t>
            </w:r>
          </w:p>
          <w:p w:rsidR="00D25F9D" w:rsidRPr="005C57A7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на  городском  уровне;</w:t>
            </w:r>
          </w:p>
          <w:p w:rsidR="00D25F9D" w:rsidRPr="005C57A7" w:rsidRDefault="00D25F9D" w:rsidP="00D25F9D">
            <w:pPr>
              <w:widowControl/>
              <w:numPr>
                <w:ilvl w:val="0"/>
                <w:numId w:val="8"/>
              </w:numPr>
              <w:tabs>
                <w:tab w:val="left" w:pos="495"/>
              </w:tabs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 xml:space="preserve">на  федеральном (международном) уровне 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1405F2" w:rsidRDefault="001405F2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 w:rsidRPr="001405F2">
              <w:rPr>
                <w:b/>
                <w:i/>
                <w:sz w:val="22"/>
                <w:szCs w:val="22"/>
                <w:u w:val="single"/>
              </w:rPr>
              <w:t>1*2=2</w:t>
            </w:r>
          </w:p>
          <w:p w:rsidR="001405F2" w:rsidRDefault="001405F2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1405F2" w:rsidRDefault="001405F2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1405F2" w:rsidRPr="001405F2" w:rsidRDefault="001405F2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</w:t>
            </w:r>
          </w:p>
          <w:p w:rsidR="001405F2" w:rsidRDefault="001405F2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D25F9D" w:rsidRPr="005C57A7" w:rsidRDefault="00D25F9D" w:rsidP="001405F2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25F9D" w:rsidRPr="005C57A7" w:rsidTr="00D25F9D">
        <w:trPr>
          <w:jc w:val="center"/>
        </w:trPr>
        <w:tc>
          <w:tcPr>
            <w:tcW w:w="781" w:type="dxa"/>
            <w:vMerge w:val="restart"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  <w:vMerge w:val="restart"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5C57A7">
              <w:rPr>
                <w:i/>
                <w:sz w:val="22"/>
                <w:szCs w:val="22"/>
              </w:rPr>
              <w:t>Активность участников инновационной деятельности: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08" w:type="dxa"/>
            <w:vMerge w:val="restart"/>
          </w:tcPr>
          <w:p w:rsidR="00D25F9D" w:rsidRPr="005C57A7" w:rsidRDefault="00D25F9D" w:rsidP="00D25F9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доля педагогических работников, участвующих в реализации опытно-экспериментальной работы;</w:t>
            </w:r>
          </w:p>
        </w:tc>
        <w:tc>
          <w:tcPr>
            <w:tcW w:w="696" w:type="dxa"/>
          </w:tcPr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2014</w:t>
            </w:r>
          </w:p>
        </w:tc>
        <w:tc>
          <w:tcPr>
            <w:tcW w:w="696" w:type="dxa"/>
          </w:tcPr>
          <w:p w:rsidR="00D25F9D" w:rsidRPr="005C57A7" w:rsidRDefault="00D25F9D" w:rsidP="00D25F9D">
            <w:pPr>
              <w:widowControl/>
              <w:tabs>
                <w:tab w:val="left" w:pos="495"/>
              </w:tabs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2015</w:t>
            </w:r>
          </w:p>
        </w:tc>
      </w:tr>
      <w:tr w:rsidR="00D25F9D" w:rsidRPr="005C57A7" w:rsidTr="00D25F9D">
        <w:trPr>
          <w:trHeight w:val="1092"/>
          <w:jc w:val="center"/>
        </w:trPr>
        <w:tc>
          <w:tcPr>
            <w:tcW w:w="781" w:type="dxa"/>
            <w:vMerge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</w:tcPr>
          <w:p w:rsidR="00D25F9D" w:rsidRPr="005C57A7" w:rsidRDefault="00D25F9D" w:rsidP="00D25F9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D25F9D" w:rsidRPr="004544EF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4544EF">
              <w:rPr>
                <w:sz w:val="22"/>
                <w:szCs w:val="22"/>
              </w:rPr>
              <w:t>36%</w:t>
            </w:r>
          </w:p>
        </w:tc>
        <w:tc>
          <w:tcPr>
            <w:tcW w:w="696" w:type="dxa"/>
          </w:tcPr>
          <w:p w:rsidR="00D25F9D" w:rsidRPr="004544EF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39%</w:t>
            </w:r>
          </w:p>
        </w:tc>
      </w:tr>
      <w:tr w:rsidR="00D25F9D" w:rsidRPr="005C57A7" w:rsidTr="00D25F9D">
        <w:trPr>
          <w:trHeight w:val="1264"/>
          <w:jc w:val="center"/>
        </w:trPr>
        <w:tc>
          <w:tcPr>
            <w:tcW w:w="781" w:type="dxa"/>
            <w:vMerge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08" w:type="dxa"/>
          </w:tcPr>
          <w:p w:rsidR="00D25F9D" w:rsidRPr="005C57A7" w:rsidRDefault="00D25F9D" w:rsidP="00D25F9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доля педагогических работников, повысивших квалификацию в области инновационной деятельности;</w:t>
            </w:r>
          </w:p>
        </w:tc>
        <w:tc>
          <w:tcPr>
            <w:tcW w:w="696" w:type="dxa"/>
          </w:tcPr>
          <w:p w:rsidR="00D25F9D" w:rsidRPr="004544EF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4544EF">
              <w:rPr>
                <w:sz w:val="22"/>
                <w:szCs w:val="22"/>
              </w:rPr>
              <w:t>74 %</w:t>
            </w:r>
          </w:p>
        </w:tc>
        <w:tc>
          <w:tcPr>
            <w:tcW w:w="696" w:type="dxa"/>
          </w:tcPr>
          <w:p w:rsidR="00D25F9D" w:rsidRPr="004544EF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13%</w:t>
            </w:r>
          </w:p>
        </w:tc>
      </w:tr>
      <w:tr w:rsidR="00D25F9D" w:rsidRPr="005C57A7" w:rsidTr="00D25F9D">
        <w:trPr>
          <w:trHeight w:val="853"/>
          <w:jc w:val="center"/>
        </w:trPr>
        <w:tc>
          <w:tcPr>
            <w:tcW w:w="781" w:type="dxa"/>
            <w:vMerge/>
          </w:tcPr>
          <w:p w:rsidR="00D25F9D" w:rsidRPr="005C57A7" w:rsidRDefault="00D25F9D" w:rsidP="00D25F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08" w:type="dxa"/>
          </w:tcPr>
          <w:p w:rsidR="00D25F9D" w:rsidRPr="005C57A7" w:rsidRDefault="00D25F9D" w:rsidP="00D25F9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доля педагогических работников, участвующих в распространении инновационного опыта на других инновационных площадках: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ind w:left="360"/>
              <w:contextualSpacing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 районного уровня;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ind w:left="360"/>
              <w:contextualSpacing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lastRenderedPageBreak/>
              <w:t>- городского уровня;</w:t>
            </w:r>
          </w:p>
          <w:p w:rsidR="00D25F9D" w:rsidRPr="005C57A7" w:rsidRDefault="00D25F9D" w:rsidP="00D25F9D">
            <w:pPr>
              <w:widowControl/>
              <w:autoSpaceDE/>
              <w:autoSpaceDN/>
              <w:adjustRightInd/>
              <w:spacing w:line="240" w:lineRule="auto"/>
              <w:ind w:left="360"/>
              <w:contextualSpacing/>
              <w:jc w:val="left"/>
              <w:rPr>
                <w:sz w:val="22"/>
                <w:szCs w:val="22"/>
              </w:rPr>
            </w:pPr>
            <w:r w:rsidRPr="005C57A7">
              <w:rPr>
                <w:sz w:val="22"/>
                <w:szCs w:val="22"/>
              </w:rPr>
              <w:t>-федерального (международного) уровня.</w:t>
            </w:r>
          </w:p>
        </w:tc>
        <w:tc>
          <w:tcPr>
            <w:tcW w:w="696" w:type="dxa"/>
          </w:tcPr>
          <w:p w:rsidR="00D25F9D" w:rsidRPr="004544EF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4544EF">
              <w:rPr>
                <w:sz w:val="22"/>
                <w:szCs w:val="22"/>
              </w:rPr>
              <w:lastRenderedPageBreak/>
              <w:t>18 %</w:t>
            </w:r>
          </w:p>
        </w:tc>
        <w:tc>
          <w:tcPr>
            <w:tcW w:w="696" w:type="dxa"/>
          </w:tcPr>
          <w:p w:rsidR="00D25F9D" w:rsidRPr="004544EF" w:rsidRDefault="00D25F9D" w:rsidP="00D25F9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26%</w:t>
            </w:r>
          </w:p>
        </w:tc>
      </w:tr>
    </w:tbl>
    <w:p w:rsidR="005C57A7" w:rsidRPr="005C57A7" w:rsidRDefault="00D25F9D" w:rsidP="005C57A7">
      <w:pPr>
        <w:widowControl/>
        <w:autoSpaceDE/>
        <w:autoSpaceDN/>
        <w:adjustRightInd/>
        <w:spacing w:after="200" w:line="276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</w:t>
      </w:r>
      <w:r w:rsidR="005C57A7" w:rsidRPr="005C57A7">
        <w:rPr>
          <w:i/>
          <w:sz w:val="24"/>
          <w:szCs w:val="24"/>
        </w:rPr>
        <w:t>ополнительная оценка эксперта  (до 10 баллов с комментариями)</w:t>
      </w:r>
    </w:p>
    <w:p w:rsidR="005C57A7" w:rsidRDefault="005C57A7" w:rsidP="005C57A7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5C57A7" w:rsidRPr="005C57A7" w:rsidRDefault="005C57A7" w:rsidP="005C57A7">
      <w:pPr>
        <w:pageBreakBefore/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 w:rsidRPr="005C57A7">
        <w:rPr>
          <w:sz w:val="24"/>
          <w:szCs w:val="24"/>
        </w:rPr>
        <w:lastRenderedPageBreak/>
        <w:t>Приложение 3.</w:t>
      </w:r>
    </w:p>
    <w:p w:rsidR="007E055C" w:rsidRDefault="007E055C" w:rsidP="00B5728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7E055C">
        <w:rPr>
          <w:b/>
          <w:sz w:val="24"/>
          <w:szCs w:val="24"/>
        </w:rPr>
        <w:t>График</w:t>
      </w:r>
      <w:r>
        <w:rPr>
          <w:b/>
          <w:sz w:val="24"/>
          <w:szCs w:val="24"/>
        </w:rPr>
        <w:t xml:space="preserve"> приёма </w:t>
      </w:r>
    </w:p>
    <w:p w:rsidR="007E055C" w:rsidRDefault="007E055C" w:rsidP="00B5728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аналитических материалов </w:t>
      </w:r>
      <w:r w:rsidR="00B57288">
        <w:rPr>
          <w:b/>
          <w:sz w:val="24"/>
          <w:szCs w:val="24"/>
        </w:rPr>
        <w:t xml:space="preserve">за 2014-2015 учебный год </w:t>
      </w:r>
      <w:r>
        <w:rPr>
          <w:b/>
          <w:sz w:val="24"/>
          <w:szCs w:val="24"/>
        </w:rPr>
        <w:t xml:space="preserve">от образовательных учреждений, </w:t>
      </w:r>
    </w:p>
    <w:p w:rsidR="007E055C" w:rsidRDefault="007E055C" w:rsidP="00B5728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осуществляющих</w:t>
      </w:r>
      <w:proofErr w:type="gramEnd"/>
      <w:r>
        <w:rPr>
          <w:b/>
          <w:sz w:val="24"/>
          <w:szCs w:val="24"/>
        </w:rPr>
        <w:t xml:space="preserve"> деятельность в инновационном режиме</w:t>
      </w:r>
    </w:p>
    <w:p w:rsidR="00B57288" w:rsidRDefault="00B57288" w:rsidP="00B5728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7E055C" w:rsidTr="007E055C">
        <w:tc>
          <w:tcPr>
            <w:tcW w:w="1448" w:type="dxa"/>
          </w:tcPr>
          <w:p w:rsid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ИМЦ каб.№18</w:t>
            </w:r>
          </w:p>
        </w:tc>
        <w:tc>
          <w:tcPr>
            <w:tcW w:w="1448" w:type="dxa"/>
          </w:tcPr>
          <w:p w:rsid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448" w:type="dxa"/>
          </w:tcPr>
          <w:p w:rsid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448" w:type="dxa"/>
          </w:tcPr>
          <w:p w:rsid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448" w:type="dxa"/>
          </w:tcPr>
          <w:p w:rsid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448" w:type="dxa"/>
          </w:tcPr>
          <w:p w:rsid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449" w:type="dxa"/>
          </w:tcPr>
          <w:p w:rsid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7E055C" w:rsidTr="007E055C">
        <w:tc>
          <w:tcPr>
            <w:tcW w:w="1448" w:type="dxa"/>
          </w:tcPr>
          <w:p w:rsid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12.05.2015</w:t>
            </w:r>
          </w:p>
        </w:tc>
        <w:tc>
          <w:tcPr>
            <w:tcW w:w="1448" w:type="dxa"/>
          </w:tcPr>
          <w:p w:rsidR="00B57288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1448" w:type="dxa"/>
          </w:tcPr>
          <w:p w:rsidR="007E055C" w:rsidRPr="007E055C" w:rsidRDefault="007E055C" w:rsidP="007E055C">
            <w:r w:rsidRPr="007E055C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лицей</w:t>
            </w:r>
            <w:r w:rsidRPr="007E055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192</w:t>
            </w:r>
          </w:p>
        </w:tc>
        <w:tc>
          <w:tcPr>
            <w:tcW w:w="1448" w:type="dxa"/>
          </w:tcPr>
          <w:p w:rsidR="007E055C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>619</w:t>
            </w:r>
          </w:p>
          <w:p w:rsidR="007E055C" w:rsidRPr="007E055C" w:rsidRDefault="007E055C">
            <w:r>
              <w:rPr>
                <w:sz w:val="24"/>
                <w:szCs w:val="24"/>
              </w:rPr>
              <w:t>(районная ОЭП)</w:t>
            </w:r>
          </w:p>
        </w:tc>
        <w:tc>
          <w:tcPr>
            <w:tcW w:w="1449" w:type="dxa"/>
          </w:tcPr>
          <w:p w:rsidR="007E055C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>619</w:t>
            </w:r>
          </w:p>
          <w:p w:rsidR="007E055C" w:rsidRPr="007E055C" w:rsidRDefault="007E055C">
            <w:r>
              <w:rPr>
                <w:sz w:val="24"/>
                <w:szCs w:val="24"/>
              </w:rPr>
              <w:t>(ФСП)</w:t>
            </w:r>
          </w:p>
        </w:tc>
      </w:tr>
      <w:tr w:rsidR="007E055C" w:rsidTr="007E055C">
        <w:tc>
          <w:tcPr>
            <w:tcW w:w="1448" w:type="dxa"/>
          </w:tcPr>
          <w:p w:rsidR="007E055C" w:rsidRDefault="007E055C" w:rsidP="007E055C">
            <w:r w:rsidRPr="00A82E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A82E69">
              <w:rPr>
                <w:b/>
                <w:sz w:val="24"/>
                <w:szCs w:val="24"/>
              </w:rPr>
              <w:t>.05.2015</w:t>
            </w:r>
          </w:p>
        </w:tc>
        <w:tc>
          <w:tcPr>
            <w:tcW w:w="1448" w:type="dxa"/>
          </w:tcPr>
          <w:p w:rsidR="007E055C" w:rsidRPr="007E055C" w:rsidRDefault="007E055C" w:rsidP="007E055C">
            <w:r w:rsidRPr="007E055C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гимназия</w:t>
            </w:r>
            <w:r w:rsidRPr="007E055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>ГБОУ СОШ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111</w:t>
            </w:r>
          </w:p>
        </w:tc>
        <w:tc>
          <w:tcPr>
            <w:tcW w:w="1449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119</w:t>
            </w:r>
          </w:p>
        </w:tc>
      </w:tr>
      <w:tr w:rsidR="007E055C" w:rsidTr="007E055C">
        <w:tc>
          <w:tcPr>
            <w:tcW w:w="1448" w:type="dxa"/>
          </w:tcPr>
          <w:p w:rsidR="007E055C" w:rsidRDefault="007E055C" w:rsidP="007E055C">
            <w:r w:rsidRPr="00A82E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A82E69">
              <w:rPr>
                <w:b/>
                <w:sz w:val="24"/>
                <w:szCs w:val="24"/>
              </w:rPr>
              <w:t>.05.2015</w:t>
            </w:r>
          </w:p>
        </w:tc>
        <w:tc>
          <w:tcPr>
            <w:tcW w:w="1448" w:type="dxa"/>
          </w:tcPr>
          <w:p w:rsidR="007E055C" w:rsidRPr="007E055C" w:rsidRDefault="007E055C" w:rsidP="007E055C">
            <w:r w:rsidRPr="007E055C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лицей</w:t>
            </w:r>
            <w:r w:rsidRPr="007E055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126</w:t>
            </w:r>
          </w:p>
        </w:tc>
        <w:tc>
          <w:tcPr>
            <w:tcW w:w="1448" w:type="dxa"/>
          </w:tcPr>
          <w:p w:rsidR="007E055C" w:rsidRPr="007E055C" w:rsidRDefault="007E055C" w:rsidP="007E055C">
            <w:r w:rsidRPr="007E055C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лицей</w:t>
            </w:r>
            <w:r w:rsidRPr="007E055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146</w:t>
            </w:r>
          </w:p>
        </w:tc>
        <w:tc>
          <w:tcPr>
            <w:tcW w:w="1448" w:type="dxa"/>
          </w:tcPr>
          <w:p w:rsidR="007E055C" w:rsidRPr="007E055C" w:rsidRDefault="007E055C" w:rsidP="007E055C">
            <w:r w:rsidRPr="007E055C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лицей</w:t>
            </w:r>
            <w:r w:rsidRPr="007E055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1449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156</w:t>
            </w:r>
          </w:p>
        </w:tc>
      </w:tr>
      <w:tr w:rsidR="007E055C" w:rsidTr="007E055C">
        <w:tc>
          <w:tcPr>
            <w:tcW w:w="1448" w:type="dxa"/>
          </w:tcPr>
          <w:p w:rsidR="007E055C" w:rsidRDefault="007E055C" w:rsidP="007E055C">
            <w:r w:rsidRPr="00A82E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A82E69">
              <w:rPr>
                <w:b/>
                <w:sz w:val="24"/>
                <w:szCs w:val="24"/>
              </w:rPr>
              <w:t>.05.2015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172</w:t>
            </w:r>
          </w:p>
        </w:tc>
        <w:tc>
          <w:tcPr>
            <w:tcW w:w="1448" w:type="dxa"/>
          </w:tcPr>
          <w:p w:rsidR="007E055C" w:rsidRPr="007E055C" w:rsidRDefault="007E055C" w:rsidP="007E055C">
            <w:r w:rsidRPr="007E055C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лицей</w:t>
            </w:r>
            <w:r w:rsidRPr="007E055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470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653</w:t>
            </w:r>
          </w:p>
        </w:tc>
        <w:tc>
          <w:tcPr>
            <w:tcW w:w="1448" w:type="dxa"/>
          </w:tcPr>
          <w:p w:rsidR="007E055C" w:rsidRPr="007E055C" w:rsidRDefault="007E055C">
            <w:r>
              <w:rPr>
                <w:sz w:val="24"/>
                <w:szCs w:val="24"/>
              </w:rPr>
              <w:t>ЦПМСС</w:t>
            </w:r>
          </w:p>
        </w:tc>
        <w:tc>
          <w:tcPr>
            <w:tcW w:w="1448" w:type="dxa"/>
          </w:tcPr>
          <w:p w:rsidR="00B57288" w:rsidRDefault="007E055C">
            <w:pPr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 xml:space="preserve">ГБОУ СОШ </w:t>
            </w:r>
          </w:p>
          <w:p w:rsidR="007E055C" w:rsidRPr="007E055C" w:rsidRDefault="007E055C"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449" w:type="dxa"/>
          </w:tcPr>
          <w:p w:rsidR="007E055C" w:rsidRPr="007E055C" w:rsidRDefault="007E055C" w:rsidP="007E055C">
            <w:r w:rsidRPr="007E055C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 xml:space="preserve">школа-интернат </w:t>
            </w:r>
            <w:r w:rsidRPr="007E0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7E055C" w:rsidTr="007E055C">
        <w:tc>
          <w:tcPr>
            <w:tcW w:w="1448" w:type="dxa"/>
          </w:tcPr>
          <w:p w:rsidR="007E055C" w:rsidRDefault="007E055C" w:rsidP="007E055C">
            <w:r w:rsidRPr="00A82E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A82E69">
              <w:rPr>
                <w:b/>
                <w:sz w:val="24"/>
                <w:szCs w:val="24"/>
              </w:rPr>
              <w:t>.05.2015</w:t>
            </w:r>
          </w:p>
        </w:tc>
        <w:tc>
          <w:tcPr>
            <w:tcW w:w="1448" w:type="dxa"/>
          </w:tcPr>
          <w:p w:rsidR="007E055C" w:rsidRPr="007E055C" w:rsidRDefault="007E055C" w:rsidP="007E055C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7E055C">
              <w:rPr>
                <w:sz w:val="24"/>
                <w:szCs w:val="24"/>
              </w:rPr>
              <w:t>ГБДОУ №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448" w:type="dxa"/>
          </w:tcPr>
          <w:p w:rsidR="007E055C" w:rsidRPr="007E055C" w:rsidRDefault="007E055C">
            <w:r w:rsidRPr="007E055C">
              <w:rPr>
                <w:sz w:val="24"/>
                <w:szCs w:val="24"/>
              </w:rPr>
              <w:t>ГБДОУ №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448" w:type="dxa"/>
          </w:tcPr>
          <w:p w:rsidR="007E055C" w:rsidRPr="007E055C" w:rsidRDefault="007E055C">
            <w:r w:rsidRPr="007E055C">
              <w:rPr>
                <w:sz w:val="24"/>
                <w:szCs w:val="24"/>
              </w:rPr>
              <w:t>ГБДОУ №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448" w:type="dxa"/>
          </w:tcPr>
          <w:p w:rsidR="007E055C" w:rsidRPr="007E055C" w:rsidRDefault="007E055C">
            <w:r w:rsidRPr="007E055C">
              <w:rPr>
                <w:sz w:val="24"/>
                <w:szCs w:val="24"/>
              </w:rPr>
              <w:t>ГБДОУ №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448" w:type="dxa"/>
          </w:tcPr>
          <w:p w:rsidR="007E055C" w:rsidRPr="007E055C" w:rsidRDefault="007E055C">
            <w:r w:rsidRPr="007E055C">
              <w:rPr>
                <w:sz w:val="24"/>
                <w:szCs w:val="24"/>
              </w:rPr>
              <w:t>ГБДОУ №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1449" w:type="dxa"/>
          </w:tcPr>
          <w:p w:rsidR="007E055C" w:rsidRPr="007E055C" w:rsidRDefault="007E055C"/>
        </w:tc>
      </w:tr>
    </w:tbl>
    <w:p w:rsidR="007E055C" w:rsidRPr="007E055C" w:rsidRDefault="007E055C" w:rsidP="007E055C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7176D9" w:rsidRPr="007176D9" w:rsidRDefault="007176D9" w:rsidP="007176D9">
      <w:pPr>
        <w:widowControl/>
        <w:autoSpaceDE/>
        <w:autoSpaceDN/>
        <w:adjustRightInd/>
        <w:spacing w:line="240" w:lineRule="auto"/>
        <w:jc w:val="left"/>
        <w:rPr>
          <w:sz w:val="24"/>
          <w:szCs w:val="24"/>
        </w:rPr>
      </w:pPr>
    </w:p>
    <w:p w:rsidR="002B7019" w:rsidRDefault="002B7019" w:rsidP="007176D9">
      <w:pPr>
        <w:widowControl/>
        <w:autoSpaceDE/>
        <w:autoSpaceDN/>
        <w:adjustRightInd/>
        <w:spacing w:line="240" w:lineRule="auto"/>
        <w:outlineLvl w:val="0"/>
        <w:rPr>
          <w:sz w:val="24"/>
          <w:szCs w:val="24"/>
        </w:rPr>
      </w:pPr>
    </w:p>
    <w:sectPr w:rsidR="002B7019" w:rsidSect="00ED5B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93" w:rsidRDefault="00E34493" w:rsidP="00ED5BF3">
      <w:pPr>
        <w:spacing w:line="240" w:lineRule="auto"/>
      </w:pPr>
      <w:r>
        <w:separator/>
      </w:r>
    </w:p>
  </w:endnote>
  <w:endnote w:type="continuationSeparator" w:id="0">
    <w:p w:rsidR="00E34493" w:rsidRDefault="00E34493" w:rsidP="00ED5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60" w:rsidRDefault="006B3F6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60" w:rsidRDefault="006B3F6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60" w:rsidRDefault="006B3F6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93" w:rsidRDefault="00E34493" w:rsidP="00ED5BF3">
      <w:pPr>
        <w:spacing w:line="240" w:lineRule="auto"/>
      </w:pPr>
      <w:r>
        <w:separator/>
      </w:r>
    </w:p>
  </w:footnote>
  <w:footnote w:type="continuationSeparator" w:id="0">
    <w:p w:rsidR="00E34493" w:rsidRDefault="00E34493" w:rsidP="00ED5BF3">
      <w:pPr>
        <w:spacing w:line="240" w:lineRule="auto"/>
      </w:pPr>
      <w:r>
        <w:continuationSeparator/>
      </w:r>
    </w:p>
  </w:footnote>
  <w:footnote w:id="1">
    <w:p w:rsidR="006B3F60" w:rsidRPr="006561D5" w:rsidRDefault="006B3F60" w:rsidP="00ED5BF3">
      <w:pPr>
        <w:pStyle w:val="af5"/>
        <w:rPr>
          <w:b/>
          <w:color w:val="FF0000"/>
          <w:sz w:val="44"/>
          <w:szCs w:val="4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60" w:rsidRDefault="006B3F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60" w:rsidRDefault="006B3F6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60" w:rsidRDefault="006B3F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C63"/>
    <w:multiLevelType w:val="hybridMultilevel"/>
    <w:tmpl w:val="98662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814D1"/>
    <w:multiLevelType w:val="hybridMultilevel"/>
    <w:tmpl w:val="1C8EDEE6"/>
    <w:lvl w:ilvl="0" w:tplc="9F9215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E2B3C"/>
    <w:multiLevelType w:val="hybridMultilevel"/>
    <w:tmpl w:val="8B2A4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56E86"/>
    <w:multiLevelType w:val="hybridMultilevel"/>
    <w:tmpl w:val="96AE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433A"/>
    <w:multiLevelType w:val="multilevel"/>
    <w:tmpl w:val="77C0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20A105B5"/>
    <w:multiLevelType w:val="multilevel"/>
    <w:tmpl w:val="D7EE7B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EF40D7F"/>
    <w:multiLevelType w:val="hybridMultilevel"/>
    <w:tmpl w:val="D900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D2E31"/>
    <w:multiLevelType w:val="hybridMultilevel"/>
    <w:tmpl w:val="B2AE45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1650F0"/>
    <w:multiLevelType w:val="hybridMultilevel"/>
    <w:tmpl w:val="9ADE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27E3"/>
    <w:multiLevelType w:val="hybridMultilevel"/>
    <w:tmpl w:val="C3F89B8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4A7B1264"/>
    <w:multiLevelType w:val="hybridMultilevel"/>
    <w:tmpl w:val="690E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61C6C"/>
    <w:multiLevelType w:val="hybridMultilevel"/>
    <w:tmpl w:val="053E8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C11A65"/>
    <w:multiLevelType w:val="multilevel"/>
    <w:tmpl w:val="1AD25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D99015D"/>
    <w:multiLevelType w:val="hybridMultilevel"/>
    <w:tmpl w:val="E604E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8329D"/>
    <w:multiLevelType w:val="hybridMultilevel"/>
    <w:tmpl w:val="C644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77740"/>
    <w:multiLevelType w:val="hybridMultilevel"/>
    <w:tmpl w:val="5874A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64A"/>
    <w:rsid w:val="00015D46"/>
    <w:rsid w:val="0002613C"/>
    <w:rsid w:val="0002745C"/>
    <w:rsid w:val="00037C2B"/>
    <w:rsid w:val="000810A9"/>
    <w:rsid w:val="000915E6"/>
    <w:rsid w:val="000B7784"/>
    <w:rsid w:val="000F0901"/>
    <w:rsid w:val="00102406"/>
    <w:rsid w:val="001405F2"/>
    <w:rsid w:val="001E3200"/>
    <w:rsid w:val="001F7B2A"/>
    <w:rsid w:val="002B1C31"/>
    <w:rsid w:val="002B7019"/>
    <w:rsid w:val="002D35A8"/>
    <w:rsid w:val="003313F5"/>
    <w:rsid w:val="00332F0F"/>
    <w:rsid w:val="00333277"/>
    <w:rsid w:val="00346E8B"/>
    <w:rsid w:val="00377402"/>
    <w:rsid w:val="0037747E"/>
    <w:rsid w:val="003C086D"/>
    <w:rsid w:val="00417052"/>
    <w:rsid w:val="00430E1F"/>
    <w:rsid w:val="0043208C"/>
    <w:rsid w:val="00441311"/>
    <w:rsid w:val="00480763"/>
    <w:rsid w:val="0048749C"/>
    <w:rsid w:val="004A5027"/>
    <w:rsid w:val="004C24F5"/>
    <w:rsid w:val="004F73F1"/>
    <w:rsid w:val="00521467"/>
    <w:rsid w:val="005A42C8"/>
    <w:rsid w:val="005C57A7"/>
    <w:rsid w:val="005D2835"/>
    <w:rsid w:val="00603BAF"/>
    <w:rsid w:val="006454EE"/>
    <w:rsid w:val="0067678A"/>
    <w:rsid w:val="00682A8C"/>
    <w:rsid w:val="006B3F60"/>
    <w:rsid w:val="006C5421"/>
    <w:rsid w:val="006D158D"/>
    <w:rsid w:val="006E2C5C"/>
    <w:rsid w:val="007176D9"/>
    <w:rsid w:val="007475A3"/>
    <w:rsid w:val="00763673"/>
    <w:rsid w:val="00782831"/>
    <w:rsid w:val="00793762"/>
    <w:rsid w:val="007E055C"/>
    <w:rsid w:val="007E2D8D"/>
    <w:rsid w:val="008200A2"/>
    <w:rsid w:val="00826BFD"/>
    <w:rsid w:val="00855270"/>
    <w:rsid w:val="0086745B"/>
    <w:rsid w:val="008977E2"/>
    <w:rsid w:val="008B6407"/>
    <w:rsid w:val="00902DF4"/>
    <w:rsid w:val="00905869"/>
    <w:rsid w:val="0093548A"/>
    <w:rsid w:val="00965126"/>
    <w:rsid w:val="00974AC9"/>
    <w:rsid w:val="009A464A"/>
    <w:rsid w:val="009E4B4E"/>
    <w:rsid w:val="00A16756"/>
    <w:rsid w:val="00A81583"/>
    <w:rsid w:val="00AB28E4"/>
    <w:rsid w:val="00AC7334"/>
    <w:rsid w:val="00AE4200"/>
    <w:rsid w:val="00B137AF"/>
    <w:rsid w:val="00B50125"/>
    <w:rsid w:val="00B54850"/>
    <w:rsid w:val="00B57288"/>
    <w:rsid w:val="00B6599F"/>
    <w:rsid w:val="00BE2371"/>
    <w:rsid w:val="00C012CD"/>
    <w:rsid w:val="00C2689F"/>
    <w:rsid w:val="00C37E88"/>
    <w:rsid w:val="00C76465"/>
    <w:rsid w:val="00C83659"/>
    <w:rsid w:val="00C85340"/>
    <w:rsid w:val="00CF442D"/>
    <w:rsid w:val="00D17AF7"/>
    <w:rsid w:val="00D25F9D"/>
    <w:rsid w:val="00D42C26"/>
    <w:rsid w:val="00D8689F"/>
    <w:rsid w:val="00DD14B8"/>
    <w:rsid w:val="00E140C3"/>
    <w:rsid w:val="00E25A3F"/>
    <w:rsid w:val="00E34493"/>
    <w:rsid w:val="00E46C16"/>
    <w:rsid w:val="00EA7EBF"/>
    <w:rsid w:val="00EB20E4"/>
    <w:rsid w:val="00EC7E60"/>
    <w:rsid w:val="00ED5BF3"/>
    <w:rsid w:val="00F56BB7"/>
    <w:rsid w:val="00F70A74"/>
    <w:rsid w:val="00FA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64A"/>
    <w:pPr>
      <w:spacing w:before="120" w:line="220" w:lineRule="auto"/>
      <w:ind w:left="200" w:firstLine="420"/>
      <w:jc w:val="left"/>
    </w:pPr>
  </w:style>
  <w:style w:type="character" w:customStyle="1" w:styleId="a4">
    <w:name w:val="Основной текст с отступом Знак"/>
    <w:basedOn w:val="a0"/>
    <w:link w:val="a3"/>
    <w:rsid w:val="009A464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rsid w:val="009A464A"/>
    <w:pPr>
      <w:spacing w:line="24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9A46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9A464A"/>
    <w:rPr>
      <w:color w:val="0000FF"/>
      <w:u w:val="single"/>
    </w:rPr>
  </w:style>
  <w:style w:type="paragraph" w:styleId="a8">
    <w:name w:val="Normal (Web)"/>
    <w:basedOn w:val="a"/>
    <w:uiPriority w:val="99"/>
    <w:rsid w:val="009A464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5">
    <w:name w:val="Style15"/>
    <w:basedOn w:val="a"/>
    <w:rsid w:val="009A464A"/>
    <w:pPr>
      <w:spacing w:line="192" w:lineRule="exact"/>
      <w:ind w:firstLine="490"/>
      <w:jc w:val="both"/>
    </w:pPr>
    <w:rPr>
      <w:sz w:val="24"/>
      <w:szCs w:val="24"/>
    </w:rPr>
  </w:style>
  <w:style w:type="character" w:customStyle="1" w:styleId="FontStyle38">
    <w:name w:val="Font Style38"/>
    <w:rsid w:val="009A464A"/>
    <w:rPr>
      <w:rFonts w:ascii="Times New Roman" w:hAnsi="Times New Roman" w:cs="Times New Roman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A46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6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A464A"/>
    <w:rPr>
      <w:color w:val="800080" w:themeColor="followedHyperlink"/>
      <w:u w:val="single"/>
    </w:rPr>
  </w:style>
  <w:style w:type="table" w:styleId="ad">
    <w:name w:val="Table Grid"/>
    <w:basedOn w:val="a1"/>
    <w:rsid w:val="009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.Обычный1"/>
    <w:rsid w:val="001024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102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682A8C"/>
    <w:pPr>
      <w:widowControl/>
      <w:autoSpaceDE/>
      <w:autoSpaceDN/>
      <w:adjustRightInd/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682A8C"/>
    <w:rPr>
      <w:rFonts w:ascii="Consolas" w:eastAsia="Calibri" w:hAnsi="Consolas" w:cs="Times New Roman"/>
      <w:sz w:val="21"/>
      <w:szCs w:val="21"/>
    </w:rPr>
  </w:style>
  <w:style w:type="table" w:customStyle="1" w:styleId="10">
    <w:name w:val="Сетка таблицы1"/>
    <w:basedOn w:val="a1"/>
    <w:next w:val="ad"/>
    <w:uiPriority w:val="59"/>
    <w:rsid w:val="005C57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ED5BF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ED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ED5BF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D5BF3"/>
    <w:pPr>
      <w:widowControl/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5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D5B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64A"/>
    <w:pPr>
      <w:spacing w:before="120" w:line="220" w:lineRule="auto"/>
      <w:ind w:left="200" w:firstLine="420"/>
      <w:jc w:val="left"/>
    </w:pPr>
  </w:style>
  <w:style w:type="character" w:customStyle="1" w:styleId="a4">
    <w:name w:val="Основной текст с отступом Знак"/>
    <w:basedOn w:val="a0"/>
    <w:link w:val="a3"/>
    <w:rsid w:val="009A464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rsid w:val="009A464A"/>
    <w:pPr>
      <w:spacing w:line="24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9A46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9A464A"/>
    <w:rPr>
      <w:color w:val="0000FF"/>
      <w:u w:val="single"/>
    </w:rPr>
  </w:style>
  <w:style w:type="paragraph" w:styleId="a8">
    <w:name w:val="Normal (Web)"/>
    <w:basedOn w:val="a"/>
    <w:uiPriority w:val="99"/>
    <w:rsid w:val="009A464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5">
    <w:name w:val="Style15"/>
    <w:basedOn w:val="a"/>
    <w:rsid w:val="009A464A"/>
    <w:pPr>
      <w:spacing w:line="192" w:lineRule="exact"/>
      <w:ind w:firstLine="490"/>
      <w:jc w:val="both"/>
    </w:pPr>
    <w:rPr>
      <w:sz w:val="24"/>
      <w:szCs w:val="24"/>
    </w:rPr>
  </w:style>
  <w:style w:type="character" w:customStyle="1" w:styleId="FontStyle38">
    <w:name w:val="Font Style38"/>
    <w:rsid w:val="009A464A"/>
    <w:rPr>
      <w:rFonts w:ascii="Times New Roman" w:hAnsi="Times New Roman" w:cs="Times New Roman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A46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6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A464A"/>
    <w:rPr>
      <w:color w:val="800080" w:themeColor="followedHyperlink"/>
      <w:u w:val="single"/>
    </w:rPr>
  </w:style>
  <w:style w:type="table" w:styleId="ad">
    <w:name w:val="Table Grid"/>
    <w:basedOn w:val="a1"/>
    <w:rsid w:val="009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.Обычный1"/>
    <w:rsid w:val="001024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102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682A8C"/>
    <w:pPr>
      <w:widowControl/>
      <w:autoSpaceDE/>
      <w:autoSpaceDN/>
      <w:adjustRightInd/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682A8C"/>
    <w:rPr>
      <w:rFonts w:ascii="Consolas" w:eastAsia="Calibri" w:hAnsi="Consolas" w:cs="Times New Roman"/>
      <w:sz w:val="21"/>
      <w:szCs w:val="21"/>
    </w:rPr>
  </w:style>
  <w:style w:type="table" w:customStyle="1" w:styleId="10">
    <w:name w:val="Сетка таблицы1"/>
    <w:basedOn w:val="a1"/>
    <w:next w:val="ad"/>
    <w:uiPriority w:val="59"/>
    <w:rsid w:val="005C57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ED5BF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ED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ED5BF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D5BF3"/>
    <w:pPr>
      <w:widowControl/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5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D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query_results.asp?pagenum=2" TargetMode="External"/><Relationship Id="rId13" Type="http://schemas.openxmlformats.org/officeDocument/2006/relationships/header" Target="header2.xml"/><Relationship Id="rId18" Type="http://schemas.openxmlformats.org/officeDocument/2006/relationships/hyperlink" Target="http://schools653.ucoz.org/index/ehor/0-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query_result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library.ru/query_results.asp?pagenum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237807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2015-05-15T06:54:00Z</cp:lastPrinted>
  <dcterms:created xsi:type="dcterms:W3CDTF">2015-04-28T05:08:00Z</dcterms:created>
  <dcterms:modified xsi:type="dcterms:W3CDTF">2016-10-10T11:38:00Z</dcterms:modified>
</cp:coreProperties>
</file>